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7C46" w14:textId="77777777" w:rsidR="00554168" w:rsidRPr="00E92119" w:rsidRDefault="00554168" w:rsidP="0055416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554168" w:rsidRPr="00E92119" w14:paraId="75D996FC" w14:textId="77777777" w:rsidTr="0052046E"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A91D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B0F5F" w14:textId="62EC4EDD" w:rsidR="00554168" w:rsidRPr="00E92119" w:rsidRDefault="00E054E5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</w:t>
            </w:r>
            <w:r w:rsidR="007377A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554168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37823BD5" w14:textId="77777777" w:rsidR="00554168" w:rsidRPr="00E92119" w:rsidRDefault="00554168" w:rsidP="005541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312"/>
        <w:gridCol w:w="2124"/>
        <w:gridCol w:w="2074"/>
        <w:gridCol w:w="360"/>
        <w:gridCol w:w="385"/>
        <w:gridCol w:w="522"/>
        <w:gridCol w:w="243"/>
        <w:gridCol w:w="247"/>
        <w:gridCol w:w="168"/>
        <w:gridCol w:w="330"/>
        <w:gridCol w:w="1098"/>
      </w:tblGrid>
      <w:tr w:rsidR="00554168" w:rsidRPr="00E92119" w14:paraId="667DC64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E1EA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A3F4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9C45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554168" w:rsidRPr="00E92119" w14:paraId="55854B26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D2E2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027C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3753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1F7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 Dragutina Tadijanovića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1DA6B23A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0CE2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2078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7EA5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1F7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204.vukovarske brigade 24a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6E70BA3B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016A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1549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600F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1F7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25A4D059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55ED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4769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6248B" w14:textId="77777777" w:rsidR="00554168" w:rsidRPr="00E92119" w:rsidRDefault="00E054E5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hyperlink r:id="rId5" w:history="1">
              <w:r w:rsidR="00554168" w:rsidRPr="00C17137">
                <w:rPr>
                  <w:rStyle w:val="Hiperveza"/>
                  <w:rFonts w:ascii="Minion Pro" w:eastAsia="Times New Roman" w:hAnsi="Minion Pro" w:cs="Times New Roman"/>
                  <w:kern w:val="0"/>
                  <w:sz w:val="18"/>
                  <w:szCs w:val="18"/>
                  <w:bdr w:val="none" w:sz="0" w:space="0" w:color="auto" w:frame="1"/>
                  <w:lang w:eastAsia="hr-HR"/>
                  <w14:ligatures w14:val="none"/>
                </w:rPr>
                <w:t>skola@os-dtadijanovic-vu.skole.hr</w:t>
              </w:r>
            </w:hyperlink>
            <w:r w:rsidR="00554168" w:rsidRPr="00A91F7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</w:t>
            </w:r>
            <w:r w:rsidR="0055416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            </w:t>
            </w:r>
          </w:p>
        </w:tc>
      </w:tr>
      <w:tr w:rsidR="00554168" w:rsidRPr="00E92119" w14:paraId="04C1E621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9B6BB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3F9F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8CD32" w14:textId="7AD04494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sedmog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4E2E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554168" w:rsidRPr="00E92119" w14:paraId="055D30C1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63F8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0101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5850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554168" w:rsidRPr="00E92119" w14:paraId="40EA9862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417C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0376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B5B8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2A7CD" w14:textId="77777777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C3CF0" w14:textId="77777777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54168" w:rsidRPr="00E92119" w14:paraId="3A5F80C9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4AF3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35D2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9582B" w14:textId="77777777" w:rsidR="00554168" w:rsidRPr="00554168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5416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8408A" w14:textId="25515E25" w:rsidR="00554168" w:rsidRPr="00554168" w:rsidRDefault="00E054E5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55416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554168" w:rsidRPr="0055416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0BC95" w14:textId="2C1E8590" w:rsidR="00554168" w:rsidRPr="00554168" w:rsidRDefault="00E054E5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55416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554168" w:rsidRPr="0055416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54168" w:rsidRPr="00E92119" w14:paraId="3077BF85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C84F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70CA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CDFE5" w14:textId="77777777" w:rsidR="00554168" w:rsidRPr="00554168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5416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638C0" w14:textId="7241AB70" w:rsidR="00554168" w:rsidRPr="00554168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5416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BC816" w14:textId="5C5ACF20" w:rsidR="00554168" w:rsidRPr="00554168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5416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noćenja</w:t>
            </w:r>
          </w:p>
        </w:tc>
      </w:tr>
      <w:tr w:rsidR="00554168" w:rsidRPr="00E92119" w14:paraId="1C8974F4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B2EC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D68F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1D22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91CDC" w14:textId="77777777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4D7DA" w14:textId="77777777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54168" w:rsidRPr="00E92119" w14:paraId="466FD7DF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8754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901C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73F2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554168" w:rsidRPr="00E92119" w14:paraId="31C98BB6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9722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C605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7AE5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8DC5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Republika Hrvatska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2C2AA440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18F0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7B5B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35DA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D816B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E96E489" w14:textId="77777777" w:rsidTr="0052046E">
        <w:tc>
          <w:tcPr>
            <w:tcW w:w="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BFA2F" w14:textId="77777777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9D7D8" w14:textId="77777777" w:rsidR="00554168" w:rsidRPr="00E92119" w:rsidRDefault="00554168" w:rsidP="00520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2B0A57F4" w14:textId="77777777" w:rsidR="00554168" w:rsidRPr="00E92119" w:rsidRDefault="00554168" w:rsidP="00520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D075A" w14:textId="77BBCA72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                  od 20.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63EAB" w14:textId="77777777" w:rsidR="00554168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286FEE20" w14:textId="7A526269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svibnja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F00B6" w14:textId="0736E35E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do 29.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4C247" w14:textId="77777777" w:rsidR="00554168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63AA1DFF" w14:textId="11A389A9" w:rsidR="00554168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svibnja</w:t>
            </w:r>
          </w:p>
          <w:p w14:paraId="7F9B4411" w14:textId="67FE0C3C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F4D58" w14:textId="77777777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2024.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65E76398" w14:textId="77777777" w:rsidTr="00520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DCA4520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3CA8F94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2E806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BFE0D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E2AB1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8866B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9809A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554168" w:rsidRPr="00E92119" w14:paraId="5FA1448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49B4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5E38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7CD0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554168" w:rsidRPr="00E92119" w14:paraId="0387154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FF29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9B5F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67FE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66DC2" w14:textId="7ED10BB5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D69F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 mogućnošću odstupanja za tri učenika</w:t>
            </w:r>
          </w:p>
        </w:tc>
      </w:tr>
      <w:tr w:rsidR="00554168" w:rsidRPr="00E92119" w14:paraId="3A9C4EA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90C6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CC42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EAB3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B5804" w14:textId="08353F0D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554168" w:rsidRPr="00E92119" w14:paraId="6E58872D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2DF5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E278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F3E9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1B4F9" w14:textId="7DC07DE1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5FF78C94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6B79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D170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87FB1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554168" w:rsidRPr="00E92119" w14:paraId="28D3DB95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8FD7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0365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264D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 (ispred škole)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13E408C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BBB9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98A1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3918F" w14:textId="12E00E7C" w:rsidR="00554168" w:rsidRPr="00E92119" w:rsidRDefault="002F6076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Rijeka – Trsat, Hum, Poreč,  Jama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Baredine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Višnjan – Zvjezdarnica, Zagreb – Tehnički muzej Nikola Tesla</w:t>
            </w:r>
            <w:r w:rsidR="00554168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6CED0D22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2388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F524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479A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554168" w:rsidRPr="00E92119" w14:paraId="4ABF0D2F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DB42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6390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6A61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EDDC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537FC273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9A18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5E57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1265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92AE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937B6D4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38A2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79B8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5C3E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99AE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161FB2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DBE0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0ED2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7223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8C6D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BFCF157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DE6F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2174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3C33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4758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367E7419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36CD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t>9.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39D4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625A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554168" w:rsidRPr="00E92119" w14:paraId="4022E111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8A38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7773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58A1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0748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332F47F5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11F5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C487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4BA5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EB0BF" w14:textId="582876A1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X (***) </w:t>
            </w:r>
          </w:p>
        </w:tc>
      </w:tr>
      <w:tr w:rsidR="00554168" w:rsidRPr="00E92119" w14:paraId="3F96ED3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8612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455F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27FB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A0537" w14:textId="4A4EC83B" w:rsidR="00B81D0F" w:rsidRPr="00B81D0F" w:rsidRDefault="0075044C" w:rsidP="0052046E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Poreč</w:t>
            </w:r>
          </w:p>
        </w:tc>
      </w:tr>
      <w:tr w:rsidR="00554168" w:rsidRPr="00E92119" w14:paraId="4F59230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82A5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CCB4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053A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682E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54168" w:rsidRPr="00E92119" w14:paraId="2B7AFF84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26DA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6A2B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E60D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6D23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54168" w:rsidRPr="00E92119" w14:paraId="7D10D72A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930A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BB43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D2AA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AE50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1EECE831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B6B1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8C69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7A29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6425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54168" w:rsidRPr="00E92119" w14:paraId="799F56BB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463B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1202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AF0A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FFBE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554168" w:rsidRPr="00E92119" w14:paraId="38BBB8D3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F3C4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7F21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034A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0B6A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226FFD1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E4B2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6ACA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9679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554168" w:rsidRPr="00E92119" w14:paraId="7EB2FEC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0BC1B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D471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C9A1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F42CF" w14:textId="0C86AFA9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Jama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Baredine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r w:rsidR="00DD240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Eufrazijeva bazilika,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Zvjezdarnica Višnjan</w:t>
            </w:r>
            <w:r w:rsidR="00B81D0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r w:rsidR="002F607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Tehnički muzej Nikola Tesla</w:t>
            </w:r>
          </w:p>
        </w:tc>
      </w:tr>
      <w:tr w:rsidR="00554168" w:rsidRPr="00E92119" w14:paraId="225F1BAF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5E53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6B09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078C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541EF" w14:textId="008C2B1C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6C188D2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5C25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858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88AE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2BB50" w14:textId="4E977604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</w:tr>
      <w:tr w:rsidR="00554168" w:rsidRPr="00E92119" w14:paraId="053760DA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D027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55B1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4477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554168" w:rsidRPr="00E92119" w14:paraId="51A1FEE0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B47F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48E1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D085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6AE1B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</w:p>
        </w:tc>
      </w:tr>
      <w:tr w:rsidR="00554168" w:rsidRPr="00E92119" w14:paraId="542D199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BB2A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0FA3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B27FB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zdravstvenog osiguranja za vrijeme puta i boravka 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99D8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7FE9B18F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C602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1498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F857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FAE2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843412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DCA8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EDE5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4151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994E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00219C2F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86FE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ADEB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F09D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9648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2B73B308" w14:textId="77777777" w:rsidTr="0052046E">
        <w:tc>
          <w:tcPr>
            <w:tcW w:w="105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1591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554168" w:rsidRPr="00E92119" w14:paraId="7F566CD7" w14:textId="77777777" w:rsidTr="0052046E"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7FC7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75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C6048" w14:textId="0E5DCA85" w:rsidR="00554168" w:rsidRPr="00E92119" w:rsidRDefault="00E054E5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 15. prosinca do 29. prosinca</w:t>
            </w:r>
            <w:r w:rsidR="00554168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2023. </w:t>
            </w:r>
            <w:r w:rsidR="00554168"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</w:t>
            </w:r>
            <w:r w:rsidR="00554168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24,00</w:t>
            </w:r>
            <w:r w:rsidR="00554168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554168"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</w:t>
            </w:r>
            <w:r w:rsidR="00554168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</w:t>
            </w:r>
          </w:p>
        </w:tc>
      </w:tr>
      <w:tr w:rsidR="00554168" w:rsidRPr="00E92119" w14:paraId="3A941FC1" w14:textId="77777777" w:rsidTr="0052046E">
        <w:tc>
          <w:tcPr>
            <w:tcW w:w="7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A674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8A2F4" w14:textId="556847CB" w:rsidR="00554168" w:rsidRPr="00700D5C" w:rsidRDefault="00E054E5" w:rsidP="00700D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 siječnja 2024</w:t>
            </w:r>
            <w:r w:rsidR="00554168" w:rsidRPr="00700D5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554168" w:rsidRPr="00700D5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018CC" w14:textId="41CA600F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1</w:t>
            </w:r>
            <w:r w:rsidR="00700D5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8,00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sati</w:t>
            </w:r>
          </w:p>
        </w:tc>
      </w:tr>
    </w:tbl>
    <w:p w14:paraId="5F92FA31" w14:textId="77777777" w:rsidR="00554168" w:rsidRPr="00E92119" w:rsidRDefault="00554168" w:rsidP="005541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249503CB" w14:textId="77777777" w:rsidR="00554168" w:rsidRPr="00E92119" w:rsidRDefault="00554168" w:rsidP="0055416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03BF3BFF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1. Prije potpisivanja ugovora za ponudu odabrani davatelj usluga dužan je dostaviti ili dati školi na uvid:</w:t>
      </w:r>
    </w:p>
    <w:p w14:paraId="5A6D506B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dokaz o registraciji (preslika izvatka iz sudskog ili obrtnog registra) iz kojeg je razvidno da je davatelj usluga registriran za obavljanje djelatnosti turističke agencije,</w:t>
      </w:r>
    </w:p>
    <w:p w14:paraId="2EB30E36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634F254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2. Mjesec dana prije realizacije ugovora odabrani davatelj usluga dužan je dostaviti ili dati školi na uvid:</w:t>
      </w:r>
    </w:p>
    <w:p w14:paraId="584149A5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lastRenderedPageBreak/>
        <w:t>a) dokaz o osiguranju jamčevine za slučaj nesolventnosti (za višednevnu ekskurziju ili višednevnu terensku nastavu),</w:t>
      </w:r>
    </w:p>
    <w:p w14:paraId="5BB32392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2686FB6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3. U slučaju da se poziv objavljuje sukladno čl. 13. st. 12. Pravilnika, dokaz iz točke 2. dostavlja se sedam (7) dana prije realizacije ugovora.</w:t>
      </w:r>
    </w:p>
    <w:p w14:paraId="7B923A28" w14:textId="77777777" w:rsidR="00554168" w:rsidRPr="00E92119" w:rsidRDefault="00554168" w:rsidP="005541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Minion Pro" w:eastAsia="Times New Roman" w:hAnsi="Minion Pro" w:cs="Times New Roman"/>
          <w:i/>
          <w:iCs/>
          <w:color w:val="231F20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Napomena:</w:t>
      </w:r>
    </w:p>
    <w:p w14:paraId="33CE14B5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1) Pristigle ponude trebaju sadržavati i u cijenu uključivati:</w:t>
      </w:r>
    </w:p>
    <w:p w14:paraId="03FD3E32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prijevoz sudionika isključivo prijevoznim sredstvima koji udovoljavaju propisima,</w:t>
      </w:r>
    </w:p>
    <w:p w14:paraId="2547C0DC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osiguranje odgovornosti i jamčevine.</w:t>
      </w:r>
    </w:p>
    <w:p w14:paraId="4CBE7058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2) Ponude trebaju biti:</w:t>
      </w:r>
    </w:p>
    <w:p w14:paraId="40E8B131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u skladu s posebnim propisima kojima se uređuje pružanje usluga u turizmu i obavljanje ugostiteljske djelatnosti ili sukladno posebnim propisima,</w:t>
      </w:r>
    </w:p>
    <w:p w14:paraId="39E27ABF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razrađene prema traženim točkama i s iskazanom ukupnom cijenom za pojedinog učenika.</w:t>
      </w:r>
    </w:p>
    <w:p w14:paraId="408BB1FA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A378D53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0358A42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5) Potencijalni davatelj usluga ne može dopisivati i nuditi dodatne pogodnosti.</w:t>
      </w:r>
    </w:p>
    <w:p w14:paraId="2F6A2F57" w14:textId="77777777" w:rsidR="00A67B00" w:rsidRDefault="00A67B00"/>
    <w:sectPr w:rsidR="00A67B00" w:rsidSect="00554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84FC5"/>
    <w:multiLevelType w:val="hybridMultilevel"/>
    <w:tmpl w:val="69CC2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00"/>
    <w:rsid w:val="002F6076"/>
    <w:rsid w:val="00554168"/>
    <w:rsid w:val="00700D5C"/>
    <w:rsid w:val="007377A4"/>
    <w:rsid w:val="0075044C"/>
    <w:rsid w:val="00814589"/>
    <w:rsid w:val="00A67B00"/>
    <w:rsid w:val="00B81D0F"/>
    <w:rsid w:val="00DD2408"/>
    <w:rsid w:val="00E0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9E3A"/>
  <w15:chartTrackingRefBased/>
  <w15:docId w15:val="{DDF7715D-44FF-4122-9FFA-97E10845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416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0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dtadijanovic-v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Živić</dc:creator>
  <cp:keywords/>
  <dc:description/>
  <cp:lastModifiedBy>Ana Hrgović</cp:lastModifiedBy>
  <cp:revision>2</cp:revision>
  <cp:lastPrinted>2023-11-21T13:25:00Z</cp:lastPrinted>
  <dcterms:created xsi:type="dcterms:W3CDTF">2023-12-15T09:41:00Z</dcterms:created>
  <dcterms:modified xsi:type="dcterms:W3CDTF">2023-12-15T09:41:00Z</dcterms:modified>
</cp:coreProperties>
</file>