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09" w:rsidRPr="00407CD8" w:rsidRDefault="00407CD8" w:rsidP="00407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ODJEL</w:t>
      </w:r>
      <w:r w:rsidR="00E37809" w:rsidRPr="00407CD8">
        <w:rPr>
          <w:rFonts w:ascii="Times New Roman" w:hAnsi="Times New Roman" w:cs="Times New Roman"/>
          <w:b/>
          <w:i/>
          <w:sz w:val="24"/>
          <w:szCs w:val="24"/>
        </w:rPr>
        <w:t xml:space="preserve"> ZA SUVREMENI PLES</w:t>
      </w:r>
    </w:p>
    <w:p w:rsidR="007045F1" w:rsidRPr="00407CD8" w:rsidRDefault="007045F1" w:rsidP="00407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7E7C" w:rsidRPr="00407CD8" w:rsidRDefault="00011426" w:rsidP="00407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CD8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848" behindDoc="0" locked="0" layoutInCell="1" allowOverlap="1" wp14:anchorId="1379FB20" wp14:editId="49A3B1B2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169285" cy="1781175"/>
            <wp:effectExtent l="0" t="0" r="0" b="9525"/>
            <wp:wrapSquare wrapText="bothSides"/>
            <wp:docPr id="5" name="Picture 5" descr="C:\Users\Tanja\Desktop\20170629_10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esktop\20170629_105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09" w:rsidRPr="00407CD8">
        <w:rPr>
          <w:rFonts w:ascii="Times New Roman" w:hAnsi="Times New Roman" w:cs="Times New Roman"/>
          <w:b/>
          <w:i/>
          <w:sz w:val="24"/>
          <w:szCs w:val="24"/>
        </w:rPr>
        <w:t>Odjel za suvremeni ples</w:t>
      </w:r>
      <w:r w:rsidR="00E37809" w:rsidRPr="00407CD8">
        <w:rPr>
          <w:rFonts w:ascii="Times New Roman" w:hAnsi="Times New Roman" w:cs="Times New Roman"/>
          <w:sz w:val="24"/>
          <w:szCs w:val="24"/>
        </w:rPr>
        <w:t xml:space="preserve"> p</w:t>
      </w:r>
      <w:r w:rsidR="00B07E7C" w:rsidRPr="00407CD8">
        <w:rPr>
          <w:rFonts w:ascii="Times New Roman" w:hAnsi="Times New Roman" w:cs="Times New Roman"/>
          <w:sz w:val="24"/>
          <w:szCs w:val="24"/>
        </w:rPr>
        <w:t xml:space="preserve">rovodi osnovno plesno obrazovanje u trajanju od 4 godine. Nastava je organizirana kao predmetna nastava,a temeljni predmet struke je suvremeni ples. Pored temeljnog predmeta učenici još pohađaju nastavu klasičnog baleta, ritmike i glazbe te klavira kao izbornog predmeta. Nastavni sat traje 45 minuta, a nastava svih predmeta se izvodi kao skupna nastava u razrednim odjelima, osim individualne nastave klavira. Nastava plesnih predmeta se izvodi uz klavirsku pratnju (korepeticiju). </w:t>
      </w:r>
    </w:p>
    <w:p w:rsidR="00E37809" w:rsidRPr="00407CD8" w:rsidRDefault="00B07E7C" w:rsidP="00407C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D8">
        <w:rPr>
          <w:rFonts w:ascii="Times New Roman" w:hAnsi="Times New Roman" w:cs="Times New Roman"/>
          <w:color w:val="000000"/>
          <w:sz w:val="24"/>
          <w:szCs w:val="24"/>
        </w:rPr>
        <w:t>Plesno obrazovanje je umjetnički odgojno-obrazovni proces, koji ujedinjuje tjelesne, emotivne i intelektualne sposobnosti učenika. Tijekom školovanja obrazuje se stvaralačka osobnost s razvijenim sposobnostima izražavanja pokretom.</w:t>
      </w:r>
      <w:r w:rsidR="009D6C06" w:rsidRPr="00407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426" w:rsidRPr="00407CD8" w:rsidRDefault="00011426" w:rsidP="00407C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D8">
        <w:rPr>
          <w:rFonts w:ascii="Times New Roman" w:hAnsi="Times New Roman" w:cs="Times New Roman"/>
          <w:color w:val="000000"/>
          <w:sz w:val="24"/>
          <w:szCs w:val="24"/>
        </w:rPr>
        <w:t xml:space="preserve">Cilj obrazovanja u osnovnoj školi suvremenog plesa jest stjecanje osnovnih znanja i vještina za daljnje profesionalno školovanje, otkrivanje i razvijanje plesne darovitosti u skladu s psihofizičkim predispozicijama učenika, poticanje stvaralaštva u izražavanju pokretom, približavanje plesne umjetnosti što većem broju djece kroz doživljaj izražavanja pokretom, odgajanje plesno obrazovane publike, razvijanje navika za posjećivanje umjetničkih plesnih priredaba. </w:t>
      </w:r>
    </w:p>
    <w:p w:rsidR="00366382" w:rsidRPr="00407CD8" w:rsidRDefault="00366382" w:rsidP="00407CD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D8">
        <w:rPr>
          <w:rFonts w:ascii="Times New Roman" w:hAnsi="Times New Roman" w:cs="Times New Roman"/>
          <w:color w:val="000000"/>
          <w:sz w:val="24"/>
          <w:szCs w:val="24"/>
        </w:rPr>
        <w:t>U prvi razred osnovne škole suvremenog plesa djeca se u pravilu upisuju s navršenih 9 godina. Uvjet za upis je provjera sposobnosti spontana kretanja (improvizacije) uz glazbu različita karaktera, provjera motoričkih sposobnosti i osjećaja za metar i ritam.</w:t>
      </w:r>
    </w:p>
    <w:p w:rsidR="007045F1" w:rsidRPr="00407CD8" w:rsidRDefault="007045F1" w:rsidP="00407CD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45F1" w:rsidRPr="00407CD8" w:rsidRDefault="007045F1" w:rsidP="00407CD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1426" w:rsidRPr="00407CD8" w:rsidRDefault="00011426" w:rsidP="00407CD8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hr-HR"/>
        </w:rPr>
      </w:pPr>
      <w:r w:rsidRPr="00407CD8">
        <w:rPr>
          <w:rFonts w:ascii="Times New Roman" w:hAnsi="Times New Roman" w:cs="Times New Roman"/>
          <w:b/>
          <w:i/>
          <w:color w:val="000000"/>
          <w:sz w:val="28"/>
          <w:szCs w:val="28"/>
        </w:rPr>
        <w:t>Pozitivan utjecaj bavljenja plesom na dijete</w:t>
      </w:r>
      <w:r w:rsidRPr="00407CD8">
        <w:rPr>
          <w:rFonts w:ascii="Times New Roman" w:hAnsi="Times New Roman" w:cs="Times New Roman"/>
          <w:noProof/>
          <w:color w:val="000000"/>
          <w:sz w:val="28"/>
          <w:szCs w:val="28"/>
          <w:lang w:eastAsia="hr-HR"/>
        </w:rPr>
        <w:t xml:space="preserve"> </w:t>
      </w:r>
    </w:p>
    <w:p w:rsidR="00011426" w:rsidRPr="00407CD8" w:rsidRDefault="00407CD8" w:rsidP="00407C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D8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5680" behindDoc="0" locked="0" layoutInCell="1" allowOverlap="1" wp14:anchorId="726393ED" wp14:editId="712ECFA6">
            <wp:simplePos x="0" y="0"/>
            <wp:positionH relativeFrom="column">
              <wp:posOffset>-4445</wp:posOffset>
            </wp:positionH>
            <wp:positionV relativeFrom="paragraph">
              <wp:posOffset>293370</wp:posOffset>
            </wp:positionV>
            <wp:extent cx="2600325" cy="1946910"/>
            <wp:effectExtent l="0" t="0" r="9525" b="0"/>
            <wp:wrapSquare wrapText="bothSides"/>
            <wp:docPr id="6" name="Picture 6" descr="C:\Users\Tanja\Desktop\IMG_20160607_12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esktop\IMG_20160607_12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6E" w:rsidRPr="00407CD8" w:rsidRDefault="00E6216E" w:rsidP="00407C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Ples je za djecu najprirodnije sredstvo izraza jer slobodno i nesputano ritmičko kretanje pruža radost i zadovoljstvo, istraživanje u pokretu razvija kreativnost, a ponavljanje vještinu i sklad pokreta. </w:t>
      </w:r>
      <w:r w:rsidR="00A4112F"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(Janković, 2000.)</w:t>
      </w:r>
      <w:r w:rsidR="00011426" w:rsidRPr="00407CD8">
        <w:rPr>
          <w:rFonts w:ascii="Times New Roman" w:hAnsi="Times New Roman" w:cs="Times New Roman"/>
          <w:color w:val="000000"/>
          <w:sz w:val="24"/>
          <w:szCs w:val="24"/>
        </w:rPr>
        <w:t xml:space="preserve"> Osnovno načelo na kojem se temelji cjelokupno obrazovanje jest stvaralaštvo učenika. U školi suvremenog plesa ne uče se gotovi obrasci pokreta, nego se tijekom nastavnog procesa neprestano istražuju nove mogućnosti kretanja i novi oblici pokreta. Na taj </w:t>
      </w:r>
      <w:r w:rsidR="00011426" w:rsidRPr="00407CD8">
        <w:rPr>
          <w:rFonts w:ascii="Times New Roman" w:hAnsi="Times New Roman" w:cs="Times New Roman"/>
          <w:color w:val="000000"/>
          <w:sz w:val="24"/>
          <w:szCs w:val="24"/>
        </w:rPr>
        <w:lastRenderedPageBreak/>
        <w:t>se način obogaćuje plesni rječnik i izražajne sposobnosti učenika. Poticanjem stvaralaštva kroz improvizaciju u pokretu i plesu, odnosno uporabom stečenog znanja uvijek na nov svakom pojedincu svojstven način, suvremeni plesni odgoj obogaćuje učenikovu osobnost i razvija njegov umjetnički senzibilitet.</w:t>
      </w:r>
    </w:p>
    <w:p w:rsidR="00011426" w:rsidRPr="00407CD8" w:rsidRDefault="00011426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F613B" w:rsidRPr="00407CD8" w:rsidRDefault="00AF613B" w:rsidP="00407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Povoljni učinci bavljenja plesom na funkcionalne, motoričke i psihosocijalne  sposobnosti djeteta očituju se u njegovom zdravstvenom i psihološkom području, te tako utječu na kvalitetu življenja pojedinca i skupine. </w:t>
      </w:r>
    </w:p>
    <w:p w:rsidR="00AF613B" w:rsidRPr="00407CD8" w:rsidRDefault="00AF613B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Razvoj funkcionalnih sposobnosti</w:t>
      </w:r>
    </w:p>
    <w:p w:rsidR="00A4112F" w:rsidRDefault="00366382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Ples se primjenjuje u treningu kardiovaskularne izdržljivosti, kao prevencija srčano-krvožilnih bolesti, u treningu respiracijske izdržljivosti( povećanje maksimalnog primitka kisika) te kod redukcije tjelesne težine. </w:t>
      </w:r>
    </w:p>
    <w:p w:rsidR="00407CD8" w:rsidRPr="00407CD8" w:rsidRDefault="00407CD8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F613B" w:rsidRPr="00407CD8" w:rsidRDefault="00AF613B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Razvoj motoričkih sposobnosti</w:t>
      </w:r>
    </w:p>
    <w:p w:rsidR="00AF613B" w:rsidRPr="00407CD8" w:rsidRDefault="00AF613B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Plesnim aktivnostima, zahvaljujući njihovim ritmičnim karakteristikama, estetskim vrijednostima i pokretima cijeloga tijela uz glazbu doprinosi se razvoju koordinacije, ravnoteže, brzine, frekvencije pokreta, izdržljivosti, fleksibilnosti te u manjoj mjeri eksplozivnoj snazi. </w:t>
      </w:r>
    </w:p>
    <w:p w:rsidR="00011426" w:rsidRPr="00407CD8" w:rsidRDefault="00011426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</w:p>
    <w:p w:rsidR="00AF613B" w:rsidRPr="00407CD8" w:rsidRDefault="00AF613B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Razvoj psihosocijalnih sposobnosti</w:t>
      </w:r>
    </w:p>
    <w:p w:rsidR="00AF613B" w:rsidRPr="00407CD8" w:rsidRDefault="00AF613B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Ples, poput svakog umjetničkog izraza, pretpostavlja produbljenu i pojačanu psihičku reakciju. U plesu se ritmičkim kretanjem kod pojedinca izmjenjuju ra</w:t>
      </w:r>
      <w:r w:rsidR="009D6C06"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zličita raspoloženja i osjećaji, a u</w:t>
      </w: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činkovitost plesnih aktivnosti vidljiva je u smanjenju anksioznosti i depresivnosti te pozitivnom utjecaju na </w:t>
      </w:r>
      <w:r w:rsidR="009D6C06"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intelektualne sposobnosti, poboljšanju zdravlja i formiranju društvenih vrijednosti te razvoju umjetničkog stvaralaštva. Ples pruža mogućnost za razvoj moralnih kvaliteta, pozitivnih crta osobnosti i formiranja snažne volje i karaktera.</w:t>
      </w:r>
    </w:p>
    <w:p w:rsidR="00A4112F" w:rsidRDefault="009D6C06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Fizičkom aktivnošću, a time i plesom u djece se razvija, prema Tomac- Rojčević i Vrhovci (2007.), inicijativa, samostalnost, pouzdanost, upornost, odlučnost, točnost, preciznost, hrabrost, discipliniranost, savjesnost, prijateljstvo, solidarnost, potpomaganje, osjećaj dužnosti i odgovornosti te poštenje. (Škrbina, 2013.)</w:t>
      </w:r>
    </w:p>
    <w:p w:rsidR="00407CD8" w:rsidRDefault="00407CD8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07CD8" w:rsidRPr="00370BF9" w:rsidRDefault="004D4432" w:rsidP="00407CD8">
      <w:pPr>
        <w:rPr>
          <w:rFonts w:ascii="Bookman Old Style" w:hAnsi="Bookman Old Style"/>
          <w:i/>
          <w:sz w:val="28"/>
          <w:szCs w:val="28"/>
        </w:rPr>
      </w:pPr>
      <w:r w:rsidRPr="004D4432">
        <w:rPr>
          <w:rFonts w:ascii="Bookman Old Style" w:hAnsi="Bookman Old Style"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63872" behindDoc="0" locked="0" layoutInCell="1" allowOverlap="1" wp14:anchorId="1627A783" wp14:editId="0A521859">
            <wp:simplePos x="0" y="0"/>
            <wp:positionH relativeFrom="column">
              <wp:posOffset>2757805</wp:posOffset>
            </wp:positionH>
            <wp:positionV relativeFrom="paragraph">
              <wp:posOffset>12700</wp:posOffset>
            </wp:positionV>
            <wp:extent cx="1128395" cy="1527175"/>
            <wp:effectExtent l="0" t="0" r="0" b="0"/>
            <wp:wrapSquare wrapText="bothSides"/>
            <wp:docPr id="1" name="Slika 1" descr="C:\Users\Glazbena škola\AppData\Local\Packages\Microsoft.MicrosoftEdge_8wekyb3d8bbwe\TempState\Downloads\Laura C V Farrer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zbena škola\AppData\Local\Packages\Microsoft.MicrosoftEdge_8wekyb3d8bbwe\TempState\Downloads\Laura C V Farrera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CD8" w:rsidRPr="00370BF9">
        <w:rPr>
          <w:rFonts w:ascii="Bookman Old Style" w:hAnsi="Bookman Old Style"/>
          <w:i/>
          <w:noProof/>
          <w:sz w:val="28"/>
          <w:szCs w:val="28"/>
          <w:lang w:eastAsia="hr-HR"/>
        </w:rPr>
        <w:drawing>
          <wp:inline distT="0" distB="0" distL="0" distR="0" wp14:anchorId="0678CA08" wp14:editId="62EB44EF">
            <wp:extent cx="1408585" cy="1552575"/>
            <wp:effectExtent l="0" t="0" r="1270" b="0"/>
            <wp:docPr id="23" name="Slika 22" descr="T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092" cy="159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4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7CD8" w:rsidRPr="004D4432" w:rsidRDefault="00407CD8" w:rsidP="004D443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4432">
        <w:rPr>
          <w:rFonts w:ascii="Times New Roman" w:hAnsi="Times New Roman" w:cs="Times New Roman"/>
          <w:sz w:val="28"/>
          <w:szCs w:val="28"/>
        </w:rPr>
        <w:t xml:space="preserve">Tanja </w:t>
      </w:r>
      <w:proofErr w:type="spellStart"/>
      <w:r w:rsidRPr="004D4432">
        <w:rPr>
          <w:rFonts w:ascii="Times New Roman" w:hAnsi="Times New Roman" w:cs="Times New Roman"/>
          <w:sz w:val="28"/>
          <w:szCs w:val="28"/>
        </w:rPr>
        <w:t>Pavošević</w:t>
      </w:r>
      <w:proofErr w:type="spellEnd"/>
      <w:r w:rsidRPr="004D4432">
        <w:rPr>
          <w:rFonts w:ascii="Times New Roman" w:hAnsi="Times New Roman" w:cs="Times New Roman"/>
          <w:sz w:val="28"/>
          <w:szCs w:val="28"/>
        </w:rPr>
        <w:t xml:space="preserve">, </w:t>
      </w:r>
      <w:r w:rsidRPr="004D4432">
        <w:rPr>
          <w:rFonts w:ascii="Times New Roman" w:hAnsi="Times New Roman" w:cs="Times New Roman"/>
          <w:sz w:val="28"/>
          <w:szCs w:val="28"/>
        </w:rPr>
        <w:tab/>
      </w:r>
      <w:r w:rsidRPr="004D4432">
        <w:rPr>
          <w:rFonts w:ascii="Times New Roman" w:hAnsi="Times New Roman" w:cs="Times New Roman"/>
          <w:sz w:val="28"/>
          <w:szCs w:val="28"/>
        </w:rPr>
        <w:tab/>
      </w:r>
      <w:r w:rsidRPr="004D4432">
        <w:rPr>
          <w:rFonts w:ascii="Times New Roman" w:hAnsi="Times New Roman" w:cs="Times New Roman"/>
          <w:sz w:val="28"/>
          <w:szCs w:val="28"/>
        </w:rPr>
        <w:tab/>
      </w:r>
      <w:r w:rsidRPr="004D4432">
        <w:rPr>
          <w:rFonts w:ascii="Times New Roman" w:hAnsi="Times New Roman" w:cs="Times New Roman"/>
          <w:sz w:val="28"/>
          <w:szCs w:val="28"/>
        </w:rPr>
        <w:tab/>
      </w:r>
      <w:r w:rsidR="004D44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4432">
        <w:rPr>
          <w:rFonts w:ascii="Times New Roman" w:hAnsi="Times New Roman" w:cs="Times New Roman"/>
          <w:sz w:val="28"/>
          <w:szCs w:val="28"/>
        </w:rPr>
        <w:t xml:space="preserve">Laura del </w:t>
      </w:r>
      <w:proofErr w:type="spellStart"/>
      <w:r w:rsidRPr="004D4432">
        <w:rPr>
          <w:rFonts w:ascii="Times New Roman" w:hAnsi="Times New Roman" w:cs="Times New Roman"/>
          <w:sz w:val="28"/>
          <w:szCs w:val="28"/>
        </w:rPr>
        <w:t>Carmen</w:t>
      </w:r>
      <w:proofErr w:type="spellEnd"/>
      <w:r w:rsidRPr="004D4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432">
        <w:rPr>
          <w:rFonts w:ascii="Times New Roman" w:hAnsi="Times New Roman" w:cs="Times New Roman"/>
          <w:sz w:val="28"/>
          <w:szCs w:val="28"/>
        </w:rPr>
        <w:t>Velasco</w:t>
      </w:r>
      <w:proofErr w:type="spellEnd"/>
      <w:r w:rsidRPr="004D4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432">
        <w:rPr>
          <w:rFonts w:ascii="Times New Roman" w:hAnsi="Times New Roman" w:cs="Times New Roman"/>
          <w:sz w:val="28"/>
          <w:szCs w:val="28"/>
        </w:rPr>
        <w:t>Farrera</w:t>
      </w:r>
      <w:proofErr w:type="spellEnd"/>
      <w:r w:rsidRPr="004D44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CD8" w:rsidRPr="004D4432" w:rsidRDefault="00407CD8" w:rsidP="004D443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4432">
        <w:rPr>
          <w:rFonts w:ascii="Times New Roman" w:hAnsi="Times New Roman" w:cs="Times New Roman"/>
          <w:sz w:val="28"/>
          <w:szCs w:val="28"/>
        </w:rPr>
        <w:t>plesačica suvremenog plesa</w:t>
      </w:r>
      <w:r w:rsidRPr="004D4432">
        <w:rPr>
          <w:rFonts w:ascii="Times New Roman" w:hAnsi="Times New Roman" w:cs="Times New Roman"/>
          <w:sz w:val="28"/>
          <w:szCs w:val="28"/>
        </w:rPr>
        <w:tab/>
      </w:r>
      <w:r w:rsidRPr="004D4432">
        <w:rPr>
          <w:rFonts w:ascii="Times New Roman" w:hAnsi="Times New Roman" w:cs="Times New Roman"/>
          <w:sz w:val="28"/>
          <w:szCs w:val="28"/>
        </w:rPr>
        <w:tab/>
        <w:t xml:space="preserve"> balerina</w:t>
      </w:r>
    </w:p>
    <w:p w:rsidR="007045F1" w:rsidRPr="00407CD8" w:rsidRDefault="007045F1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11426" w:rsidRPr="00407CD8" w:rsidRDefault="00011426" w:rsidP="00407C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D8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w:drawing>
          <wp:inline distT="0" distB="0" distL="0" distR="0" wp14:anchorId="11D01AB8" wp14:editId="779DD085">
            <wp:extent cx="3143250" cy="1600200"/>
            <wp:effectExtent l="0" t="0" r="0" b="0"/>
            <wp:docPr id="2" name="Picture 2" descr="D:\Documents\OŠ DRAGUTIN TADIOJANOVIĆ\Natjecanje\2018-19\56. reg. nat\OSDragutinaTadijanovica_Vukovar1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OŠ DRAGUTIN TADIOJANOVIĆ\Natjecanje\2018-19\56. reg. nat\OSDragutinaTadijanovica_Vukovar18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D8" w:rsidRPr="00407CD8" w:rsidRDefault="007045F1" w:rsidP="00407C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1" locked="0" layoutInCell="1" allowOverlap="1" wp14:anchorId="692FF8FB" wp14:editId="706F9E28">
            <wp:simplePos x="0" y="0"/>
            <wp:positionH relativeFrom="column">
              <wp:posOffset>3500120</wp:posOffset>
            </wp:positionH>
            <wp:positionV relativeFrom="paragraph">
              <wp:posOffset>264160</wp:posOffset>
            </wp:positionV>
            <wp:extent cx="2638425" cy="1747520"/>
            <wp:effectExtent l="0" t="0" r="9525" b="5080"/>
            <wp:wrapThrough wrapText="bothSides">
              <wp:wrapPolygon edited="0">
                <wp:start x="0" y="0"/>
                <wp:lineTo x="0" y="21427"/>
                <wp:lineTo x="21522" y="21427"/>
                <wp:lineTo x="21522" y="0"/>
                <wp:lineTo x="0" y="0"/>
              </wp:wrapPolygon>
            </wp:wrapThrough>
            <wp:docPr id="7" name="Picture 7" descr="C:\Users\Tanja\Desktop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\Desktop\DSC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26" w:rsidRPr="00407CD8">
        <w:rPr>
          <w:rFonts w:ascii="Times New Roman" w:hAnsi="Times New Roman" w:cs="Times New Roman"/>
          <w:i/>
          <w:sz w:val="24"/>
          <w:szCs w:val="24"/>
        </w:rPr>
        <w:t>56. hrvatsko natjecanje učenika i studenata glazbe i plesa</w:t>
      </w:r>
    </w:p>
    <w:p w:rsidR="007045F1" w:rsidRPr="00407CD8" w:rsidRDefault="007045F1" w:rsidP="00407C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CD8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687142A5" wp14:editId="5C1693C6">
            <wp:extent cx="3045758" cy="1714500"/>
            <wp:effectExtent l="0" t="0" r="2540" b="0"/>
            <wp:docPr id="8" name="Picture 8" descr="C:\Users\Tanja\Desktop\image-0-02-05-57a8d2b974550287f7f749d1bea69c1cb17cad3dafc0cb6397454da58b3a16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\Desktop\image-0-02-05-57a8d2b974550287f7f749d1bea69c1cb17cad3dafc0cb6397454da58b3a162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38" cy="17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F1" w:rsidRPr="00407CD8" w:rsidRDefault="007045F1" w:rsidP="00407C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CD8">
        <w:rPr>
          <w:rFonts w:ascii="Times New Roman" w:hAnsi="Times New Roman" w:cs="Times New Roman"/>
          <w:i/>
          <w:sz w:val="24"/>
          <w:szCs w:val="24"/>
        </w:rPr>
        <w:t>Božični koncert Glazbene škole                                                Godišnji koncert Glazbene škole</w:t>
      </w:r>
    </w:p>
    <w:p w:rsidR="00011426" w:rsidRPr="00407CD8" w:rsidRDefault="00011426" w:rsidP="00407C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37809" w:rsidRPr="00407CD8" w:rsidRDefault="00E37809" w:rsidP="00407CD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07CD8" w:rsidRPr="00D0373A" w:rsidRDefault="00407CD8" w:rsidP="00407CD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Pavošević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plesačića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suvremenog plesa</w:t>
      </w:r>
      <w:r w:rsidRPr="00D0373A">
        <w:rPr>
          <w:rFonts w:ascii="Times New Roman" w:hAnsi="Times New Roman" w:cs="Times New Roman"/>
          <w:sz w:val="24"/>
          <w:szCs w:val="24"/>
        </w:rPr>
        <w:tab/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D0373A">
        <w:rPr>
          <w:rFonts w:ascii="Times New Roman" w:hAnsi="Times New Roman" w:cs="Times New Roman"/>
          <w:bCs/>
          <w:sz w:val="24"/>
          <w:szCs w:val="24"/>
          <w:lang w:eastAsia="hr-HR"/>
        </w:rPr>
        <w:t>Za sva dodatna pitanja i informacije obratite se na</w:t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email: </w:t>
      </w:r>
      <w:r w:rsidRPr="00407CD8">
        <w:rPr>
          <w:rFonts w:ascii="Times New Roman" w:hAnsi="Times New Roman" w:cs="Times New Roman"/>
          <w:sz w:val="24"/>
          <w:szCs w:val="24"/>
        </w:rPr>
        <w:t>tanja.pavosevic@gmail.com</w:t>
      </w:r>
    </w:p>
    <w:p w:rsidR="00407CD8" w:rsidRDefault="00407CD8" w:rsidP="00407CD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E6216E" w:rsidRPr="00407CD8" w:rsidRDefault="00E6216E" w:rsidP="00407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16E" w:rsidRPr="0040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7C"/>
    <w:rsid w:val="00011426"/>
    <w:rsid w:val="000759E1"/>
    <w:rsid w:val="00241B36"/>
    <w:rsid w:val="00366382"/>
    <w:rsid w:val="00407CD8"/>
    <w:rsid w:val="004D4432"/>
    <w:rsid w:val="00532143"/>
    <w:rsid w:val="007045F1"/>
    <w:rsid w:val="009D6C06"/>
    <w:rsid w:val="00A4112F"/>
    <w:rsid w:val="00A4693D"/>
    <w:rsid w:val="00AF613B"/>
    <w:rsid w:val="00B07E7C"/>
    <w:rsid w:val="00D3587F"/>
    <w:rsid w:val="00E37809"/>
    <w:rsid w:val="00E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8C73-F910-4535-9EA7-793F569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80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Glazbena škola</cp:lastModifiedBy>
  <cp:revision>3</cp:revision>
  <dcterms:created xsi:type="dcterms:W3CDTF">2018-02-28T08:16:00Z</dcterms:created>
  <dcterms:modified xsi:type="dcterms:W3CDTF">2018-03-08T11:14:00Z</dcterms:modified>
</cp:coreProperties>
</file>