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147B" w14:textId="68ABAE42" w:rsidR="006E7173" w:rsidRPr="006E7173" w:rsidRDefault="006E7173" w:rsidP="006E7173">
      <w:pPr>
        <w:jc w:val="center"/>
        <w:rPr>
          <w:rFonts w:ascii="Maiandra GD" w:hAnsi="Maiandra GD"/>
          <w:b/>
          <w:sz w:val="28"/>
          <w:szCs w:val="28"/>
        </w:rPr>
      </w:pPr>
      <w:r w:rsidRPr="006E7173">
        <w:rPr>
          <w:rFonts w:ascii="Maiandra GD" w:hAnsi="Maiandra GD"/>
          <w:b/>
          <w:sz w:val="28"/>
          <w:szCs w:val="28"/>
        </w:rPr>
        <w:t>KRITERIJI OCJENJIVANJA</w:t>
      </w:r>
    </w:p>
    <w:p w14:paraId="1D48F671" w14:textId="05872B99" w:rsidR="006E7173" w:rsidRDefault="006E7173" w:rsidP="006E7173">
      <w:pPr>
        <w:jc w:val="center"/>
        <w:rPr>
          <w:rFonts w:ascii="Maiandra GD" w:hAnsi="Maiandra GD"/>
          <w:b/>
          <w:sz w:val="28"/>
          <w:szCs w:val="28"/>
        </w:rPr>
      </w:pPr>
      <w:r w:rsidRPr="006E7173">
        <w:rPr>
          <w:rFonts w:ascii="Maiandra GD" w:hAnsi="Maiandra GD"/>
          <w:b/>
          <w:sz w:val="28"/>
          <w:szCs w:val="28"/>
        </w:rPr>
        <w:t>Engleski jezik</w:t>
      </w:r>
    </w:p>
    <w:p w14:paraId="2DA03652" w14:textId="77777777" w:rsidR="006E7173" w:rsidRPr="006E7173" w:rsidRDefault="006E7173" w:rsidP="006E7173">
      <w:pPr>
        <w:jc w:val="center"/>
        <w:rPr>
          <w:rFonts w:ascii="Maiandra GD" w:hAnsi="Maiandra GD"/>
          <w:b/>
          <w:sz w:val="28"/>
          <w:szCs w:val="28"/>
        </w:rPr>
      </w:pPr>
    </w:p>
    <w:p w14:paraId="2646A0E8" w14:textId="7650A1EE" w:rsidR="006E7173" w:rsidRPr="00E65A8B" w:rsidRDefault="006E7173" w:rsidP="00E65A8B">
      <w:pPr>
        <w:spacing w:line="240" w:lineRule="auto"/>
        <w:jc w:val="center"/>
        <w:rPr>
          <w:rFonts w:ascii="Maiandra GD" w:hAnsi="Maiandra GD"/>
          <w:b/>
          <w:i/>
          <w:sz w:val="36"/>
          <w:szCs w:val="36"/>
          <w:u w:val="thick"/>
        </w:rPr>
      </w:pPr>
      <w:r w:rsidRPr="00E65A8B">
        <w:rPr>
          <w:rFonts w:ascii="Maiandra GD" w:hAnsi="Maiandra GD"/>
          <w:b/>
          <w:i/>
          <w:sz w:val="36"/>
          <w:szCs w:val="36"/>
          <w:u w:val="thick"/>
        </w:rPr>
        <w:t>1. i 2. razred</w:t>
      </w:r>
    </w:p>
    <w:p w14:paraId="0E6125DE" w14:textId="77777777" w:rsidR="006E7173" w:rsidRPr="006E7173" w:rsidRDefault="006E7173" w:rsidP="006E7173">
      <w:pPr>
        <w:spacing w:line="240" w:lineRule="auto"/>
        <w:rPr>
          <w:rFonts w:ascii="Maiandra GD" w:hAnsi="Maiandra GD"/>
          <w:i/>
          <w:sz w:val="32"/>
          <w:szCs w:val="32"/>
          <w:u w:val="thick"/>
        </w:rPr>
      </w:pPr>
    </w:p>
    <w:p w14:paraId="7E979F2C" w14:textId="77777777" w:rsidR="006E7173" w:rsidRPr="006E7173" w:rsidRDefault="006E7173" w:rsidP="006E7173">
      <w:pPr>
        <w:spacing w:line="240" w:lineRule="auto"/>
        <w:rPr>
          <w:rFonts w:ascii="Maiandra GD" w:hAnsi="Maiandra GD"/>
        </w:rPr>
      </w:pPr>
      <w:r w:rsidRPr="006E7173">
        <w:rPr>
          <w:rFonts w:ascii="Maiandra GD" w:hAnsi="Maiandra GD"/>
          <w:b/>
        </w:rPr>
        <w:t>RAZUMIJEVANJE SLUŠANJEM</w:t>
      </w:r>
    </w:p>
    <w:tbl>
      <w:tblPr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2710"/>
        <w:gridCol w:w="2639"/>
        <w:gridCol w:w="2473"/>
        <w:gridCol w:w="3065"/>
        <w:gridCol w:w="3101"/>
      </w:tblGrid>
      <w:tr w:rsidR="006E7173" w:rsidRPr="006E7173" w14:paraId="435FA100" w14:textId="77777777" w:rsidTr="006E7173">
        <w:trPr>
          <w:trHeight w:val="36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14:paraId="19C25259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Element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14:paraId="4EDDE172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odličan (5)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14:paraId="311EA656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vrlo dobar (4)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14:paraId="7FDFF580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dobar (3)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left w:w="120" w:type="dxa"/>
              <w:right w:w="120" w:type="dxa"/>
            </w:tcMar>
          </w:tcPr>
          <w:p w14:paraId="4DDA1B8C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dovoljan (2)</w:t>
            </w:r>
          </w:p>
        </w:tc>
      </w:tr>
      <w:tr w:rsidR="006E7173" w:rsidRPr="006E7173" w14:paraId="563F6F2A" w14:textId="77777777" w:rsidTr="006E7173">
        <w:trPr>
          <w:trHeight w:val="11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6B0605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Neverbalno reagiranje na naputke i naredbe (razredni govor)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6D575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Razumije naputke i naredbe te na njih pravilno reagira.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8BCFEC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razumije naputke i naredbe te na njih pravilno reagira.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587AF8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i uz pomoć razumije i reagira na naputke i naredbe.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668D1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Uz pomoć i uz puno poteškoća djelomično razumije i reagira na naputke i naredbe. </w:t>
            </w:r>
          </w:p>
        </w:tc>
      </w:tr>
      <w:tr w:rsidR="006E7173" w:rsidRPr="006E7173" w14:paraId="7E11424A" w14:textId="77777777" w:rsidTr="006E7173">
        <w:trPr>
          <w:trHeight w:val="84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9886D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Povezivanje slikovnog i zvučnog jezičnog sadržaja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7A7AB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Samostalno i točno povezuje vidni (slikovni) i zvučni jezični sadržaj.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C3962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Uglavnom točno povezuje vidni (slikovni) i zvučni jezični sadržaj. </w:t>
            </w:r>
          </w:p>
          <w:p w14:paraId="53651D4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2214F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Djelomično  točno i uz pomoć povezuje vidni (slikovni) i zvučni jezični sadržaj. </w:t>
            </w:r>
          </w:p>
          <w:p w14:paraId="5B8B73E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EAC196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Uz pomoć i uz puno poteškoća povezuje vidni (slikovni) i zvučni jezični sadržaj. </w:t>
            </w:r>
          </w:p>
          <w:p w14:paraId="3C11485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6E7173" w:rsidRPr="006E7173" w14:paraId="0D2DA047" w14:textId="77777777" w:rsidTr="006E7173">
        <w:trPr>
          <w:trHeight w:val="11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29076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Razumijevanje jednostavnih izjavnih rečenica i pitanja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0E7B7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Razumije jednostavne izjavne rečenice i pitanja.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A49911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razumije jednostavne izjavne rečenice i pitanja.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F910A9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i uz pomoć razumije jednostavne izjavne rečenice i pitanja.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A507F3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Uz pomoć i uz puno poteškoća  razumije jednostavne izjavne rečenice i pitanja.</w:t>
            </w:r>
          </w:p>
        </w:tc>
      </w:tr>
      <w:tr w:rsidR="006E7173" w:rsidRPr="006E7173" w14:paraId="6FB56883" w14:textId="77777777" w:rsidTr="006E7173">
        <w:trPr>
          <w:trHeight w:val="11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6A6CD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Razumijevanje jednostavnog dijaloga/teksta (</w:t>
            </w:r>
            <w:proofErr w:type="spellStart"/>
            <w:r w:rsidRPr="006E7173">
              <w:rPr>
                <w:rFonts w:ascii="Maiandra GD" w:hAnsi="Maiandra GD"/>
                <w:b/>
              </w:rPr>
              <w:t>pre</w:t>
            </w:r>
            <w:proofErr w:type="spellEnd"/>
            <w:r w:rsidRPr="006E7173">
              <w:rPr>
                <w:rFonts w:ascii="Maiandra GD" w:hAnsi="Maiandra GD"/>
                <w:b/>
              </w:rPr>
              <w:t xml:space="preserve">-, </w:t>
            </w:r>
            <w:proofErr w:type="spellStart"/>
            <w:r w:rsidRPr="006E7173">
              <w:rPr>
                <w:rFonts w:ascii="Maiandra GD" w:hAnsi="Maiandra GD"/>
                <w:b/>
              </w:rPr>
              <w:t>while</w:t>
            </w:r>
            <w:proofErr w:type="spellEnd"/>
            <w:r w:rsidRPr="006E7173">
              <w:rPr>
                <w:rFonts w:ascii="Maiandra GD" w:hAnsi="Maiandra GD"/>
                <w:b/>
              </w:rPr>
              <w:t>-, post-</w:t>
            </w:r>
            <w:proofErr w:type="spellStart"/>
            <w:r w:rsidRPr="006E7173">
              <w:rPr>
                <w:rFonts w:ascii="Maiandra GD" w:hAnsi="Maiandra GD"/>
                <w:b/>
              </w:rPr>
              <w:t>listening</w:t>
            </w:r>
            <w:proofErr w:type="spellEnd"/>
            <w:r w:rsidRPr="006E7173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FDED5B7" w14:textId="35B87A2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razumije jednostavni dijalog/tekst te reagira u skladu s tim.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2B9A440" w14:textId="0132E7FD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razumije jednostavni dijalog/tekst te reagira u skladu s tim.</w:t>
            </w:r>
          </w:p>
          <w:p w14:paraId="16DEEBC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0780BE" w14:textId="09FD362E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i uz pomoć razumije jednostavni dijalog/tekst te reagira u skladu s tim.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7E2B7E4" w14:textId="521435A9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Uz pomoć i uz puno poteškoća razumije jednostavni dijalog/tekst te reagira u skladu s tim.</w:t>
            </w:r>
          </w:p>
        </w:tc>
      </w:tr>
    </w:tbl>
    <w:p w14:paraId="612326B8" w14:textId="77777777" w:rsidR="006E7173" w:rsidRDefault="006E7173" w:rsidP="006E7173">
      <w:pPr>
        <w:spacing w:line="240" w:lineRule="auto"/>
        <w:rPr>
          <w:rFonts w:ascii="Maiandra GD" w:hAnsi="Maiandra GD"/>
          <w:b/>
        </w:rPr>
      </w:pPr>
    </w:p>
    <w:p w14:paraId="42494093" w14:textId="77777777" w:rsidR="006E7173" w:rsidRDefault="006E7173" w:rsidP="006E7173">
      <w:pPr>
        <w:spacing w:line="240" w:lineRule="auto"/>
        <w:rPr>
          <w:rFonts w:ascii="Maiandra GD" w:hAnsi="Maiandra GD"/>
          <w:b/>
        </w:rPr>
      </w:pPr>
    </w:p>
    <w:p w14:paraId="5E584E43" w14:textId="58B27807" w:rsidR="006E7173" w:rsidRPr="006E7173" w:rsidRDefault="006E7173" w:rsidP="00D90184">
      <w:pPr>
        <w:spacing w:line="240" w:lineRule="auto"/>
        <w:rPr>
          <w:rFonts w:ascii="Maiandra GD" w:hAnsi="Maiandra GD"/>
        </w:rPr>
      </w:pPr>
      <w:r w:rsidRPr="006E7173">
        <w:rPr>
          <w:rFonts w:ascii="Maiandra GD" w:hAnsi="Maiandra GD"/>
          <w:b/>
        </w:rPr>
        <w:lastRenderedPageBreak/>
        <w:t>RAZUMIJEVANJE ČITANJEM</w:t>
      </w:r>
    </w:p>
    <w:tbl>
      <w:tblPr>
        <w:tblW w:w="13995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935"/>
        <w:gridCol w:w="2895"/>
        <w:gridCol w:w="2925"/>
        <w:gridCol w:w="2811"/>
        <w:gridCol w:w="3429"/>
      </w:tblGrid>
      <w:tr w:rsidR="006E7173" w:rsidRPr="006E7173" w14:paraId="4F493987" w14:textId="77777777" w:rsidTr="006E7173">
        <w:trPr>
          <w:trHeight w:val="36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left w:w="120" w:type="dxa"/>
              <w:right w:w="120" w:type="dxa"/>
            </w:tcMar>
          </w:tcPr>
          <w:p w14:paraId="7CBF475D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Element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left w:w="120" w:type="dxa"/>
              <w:right w:w="120" w:type="dxa"/>
            </w:tcMar>
          </w:tcPr>
          <w:p w14:paraId="5121B19F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odličan (5)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left w:w="120" w:type="dxa"/>
              <w:right w:w="120" w:type="dxa"/>
            </w:tcMar>
          </w:tcPr>
          <w:p w14:paraId="14A7FDE7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vrlo dobar (4)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left w:w="120" w:type="dxa"/>
              <w:right w:w="120" w:type="dxa"/>
            </w:tcMar>
          </w:tcPr>
          <w:p w14:paraId="0BC431EE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dobar (3)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left w:w="120" w:type="dxa"/>
              <w:right w:w="120" w:type="dxa"/>
            </w:tcMar>
          </w:tcPr>
          <w:p w14:paraId="00BC34FB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dovoljan (2)</w:t>
            </w:r>
          </w:p>
        </w:tc>
      </w:tr>
      <w:tr w:rsidR="006E7173" w:rsidRPr="006E7173" w14:paraId="29235935" w14:textId="77777777" w:rsidTr="006E7173">
        <w:trPr>
          <w:trHeight w:val="118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730E0A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 xml:space="preserve">Razumijevanje  čitanjem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92798E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čita riječi na karticama te ih povezuje sa slikovnim materijalom.</w:t>
            </w:r>
          </w:p>
          <w:p w14:paraId="3F22744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7D443E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čita rečenice na karticama te ih lako povezuje ili sastavlja.</w:t>
            </w:r>
          </w:p>
          <w:p w14:paraId="153EBD6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2F4FE3F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Ispravno određuje točne i netočne rečenice te samostalno ispravlja one netočne.</w:t>
            </w:r>
          </w:p>
          <w:p w14:paraId="2BCA8AF5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odgovara na jednostavna pitanja.</w:t>
            </w:r>
          </w:p>
          <w:p w14:paraId="1441AB3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3651A755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dopunjava tekst zadanim riječima.</w:t>
            </w:r>
          </w:p>
          <w:p w14:paraId="758D3F9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46CE852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razumije kratke pisane upute.</w:t>
            </w:r>
          </w:p>
          <w:p w14:paraId="7BD6698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B9C3E41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Riječi i rečenice čita točno uz manje pogreške u izgovoru.</w:t>
            </w:r>
          </w:p>
          <w:p w14:paraId="640D438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BE3FB3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Čita riječi na karticama te ih povezuje sa slikovnim materijalom uz manje nesigurnosti.</w:t>
            </w:r>
          </w:p>
          <w:p w14:paraId="2428514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39C2FFE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Čita rečenice na karticama te povezuje ili sastavlja rečenice, ponekad griješi.</w:t>
            </w:r>
          </w:p>
          <w:p w14:paraId="08E075C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613D905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ispravno određuje točne i netočne rečenice te ispravlja one netočne.</w:t>
            </w:r>
          </w:p>
          <w:p w14:paraId="62795A5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48BF7C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odgovara na jednostavna pitanja.</w:t>
            </w:r>
          </w:p>
          <w:p w14:paraId="68AC5E6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37AEBDEF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dopunjava tekst zadanim riječima.</w:t>
            </w:r>
          </w:p>
          <w:p w14:paraId="45B940D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EF9F2E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razumije kratke pisane upute.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E7ECC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Riječi i rečenice čita s pogreškama, ali ga/ju se može razumjeti.</w:t>
            </w:r>
          </w:p>
          <w:p w14:paraId="2D740B2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57DD989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Čita riječi na karticama te ih djelomično točno povezuje sa slikovnim materijalom.</w:t>
            </w:r>
          </w:p>
          <w:p w14:paraId="6B347BA6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57788D7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čita rečenice na karticama te uz pomoć učitelja povezuje ili sastavlja rečenice.</w:t>
            </w:r>
          </w:p>
          <w:p w14:paraId="46D8A36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prepoznaje i uz pomoć ispravlja netočne podatke.</w:t>
            </w:r>
          </w:p>
          <w:p w14:paraId="000108E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42BF23A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odgovara na jednostavna pitanja.</w:t>
            </w:r>
          </w:p>
          <w:p w14:paraId="39C80EDF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4AEF47B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i uz pomoć dopunjava tekst zadanim riječima.</w:t>
            </w:r>
          </w:p>
          <w:p w14:paraId="58A02FD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145859E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razumije kratke pisane upute.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C7E6E28" w14:textId="6C5B8203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Teško čita riječi i rečenice uz mnoge greške i otežano razumijevanje.</w:t>
            </w:r>
          </w:p>
          <w:p w14:paraId="3954A995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7FFA83A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Riječi na karticama čita fonetski i teško ih povezuje sa slikovnim materijalom.</w:t>
            </w:r>
          </w:p>
          <w:p w14:paraId="489AA026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EFEA80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Čita rečenice na karticama isključivo uz pomoć učitelja te teško povezuje ili sastavlja rečenice.</w:t>
            </w:r>
          </w:p>
          <w:p w14:paraId="3A81B0D2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Slabo prepoznaje i ispravlja netočne podatke.</w:t>
            </w:r>
          </w:p>
          <w:p w14:paraId="1C6947D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0DF533D6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Na jednostavna pitanja odgovara isključivo uz pomoć učitelja i dodatna pojašnjenja.</w:t>
            </w:r>
          </w:p>
          <w:p w14:paraId="12D2457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7C01DA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Tekst dopunjava zadanim riječima čineći učestale pogreške.</w:t>
            </w:r>
          </w:p>
          <w:p w14:paraId="103E82B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49284672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 xml:space="preserve">Za razumijevanje kratkih pisanih uputa potrebna je pomoć učitelja i dodatna pojašnjenja. </w:t>
            </w:r>
          </w:p>
        </w:tc>
      </w:tr>
    </w:tbl>
    <w:p w14:paraId="0D04740B" w14:textId="77777777" w:rsidR="006E7173" w:rsidRDefault="006E7173" w:rsidP="006E7173">
      <w:pPr>
        <w:spacing w:line="240" w:lineRule="auto"/>
        <w:rPr>
          <w:rFonts w:ascii="Maiandra GD" w:hAnsi="Maiandra GD"/>
        </w:rPr>
      </w:pPr>
    </w:p>
    <w:p w14:paraId="131055F7" w14:textId="77777777" w:rsidR="006E7173" w:rsidRDefault="006E7173" w:rsidP="006E7173">
      <w:pPr>
        <w:spacing w:line="240" w:lineRule="auto"/>
        <w:rPr>
          <w:rFonts w:ascii="Maiandra GD" w:hAnsi="Maiandra GD"/>
          <w:b/>
        </w:rPr>
      </w:pPr>
    </w:p>
    <w:p w14:paraId="0930E950" w14:textId="2D077B42" w:rsidR="006E7173" w:rsidRPr="006E7173" w:rsidRDefault="006E7173" w:rsidP="006E7173">
      <w:pPr>
        <w:spacing w:line="240" w:lineRule="auto"/>
        <w:rPr>
          <w:rFonts w:ascii="Maiandra GD" w:hAnsi="Maiandra GD"/>
        </w:rPr>
      </w:pPr>
      <w:r w:rsidRPr="006E7173">
        <w:rPr>
          <w:rFonts w:ascii="Maiandra GD" w:hAnsi="Maiandra GD"/>
          <w:b/>
        </w:rPr>
        <w:lastRenderedPageBreak/>
        <w:t>GOVORNO IZRAŽAVANJE</w:t>
      </w:r>
    </w:p>
    <w:tbl>
      <w:tblPr>
        <w:tblW w:w="13999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504"/>
        <w:gridCol w:w="3030"/>
        <w:gridCol w:w="3045"/>
        <w:gridCol w:w="3150"/>
        <w:gridCol w:w="3270"/>
      </w:tblGrid>
      <w:tr w:rsidR="006E7173" w:rsidRPr="006E7173" w14:paraId="459F6CAC" w14:textId="77777777" w:rsidTr="006E7173">
        <w:trPr>
          <w:trHeight w:val="36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34734B33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4618B2A7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3C8A8350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28DC7B51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2D739171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6E7173" w14:paraId="54AA7896" w14:textId="77777777" w:rsidTr="006E7173">
        <w:trPr>
          <w:trHeight w:val="884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018ED6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Čitanje radi tečnosti</w:t>
            </w:r>
            <w:r w:rsidRPr="006E7173">
              <w:rPr>
                <w:rFonts w:ascii="Maiandra GD" w:hAnsi="Maiandra GD"/>
                <w:b/>
                <w:vertAlign w:val="superscript"/>
              </w:rPr>
              <w:footnoteReference w:id="1"/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58905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Samostalno, izražajno, tečno i točno čita riječi, rečenice i kraće tekstove.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A6201E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i tečno čita riječi, rečenice i kraće tekstove.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F2ACF7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i tečno čita riječi, rečenice i kraće tekstove.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65639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Prepoznaje, ponavlja i čita riječi i rečenice samo uz pomoć učitelja.</w:t>
            </w:r>
          </w:p>
        </w:tc>
      </w:tr>
      <w:tr w:rsidR="006E7173" w:rsidRPr="006E7173" w14:paraId="7CBC1AB7" w14:textId="77777777" w:rsidTr="006E7173">
        <w:trPr>
          <w:trHeight w:val="118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E0FF71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Govorna reprodukcija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4B44993" w14:textId="0D619946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reproducira jednostavne brojalice, pjesmice i recitacije</w:t>
            </w:r>
            <w:r w:rsidR="00AA380A">
              <w:rPr>
                <w:rFonts w:ascii="Maiandra GD" w:hAnsi="Maiandra GD"/>
              </w:rPr>
              <w:t>.</w:t>
            </w:r>
          </w:p>
          <w:p w14:paraId="637756B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reproducira govorene ili snimljene zvučne uzorke, izdvojene riječi i kraće rečenice.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44724F6" w14:textId="183E5EE2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reproducira jednostavne brojalice, pjesmice i recitacije</w:t>
            </w:r>
            <w:r w:rsidR="00AA380A">
              <w:rPr>
                <w:rFonts w:ascii="Maiandra GD" w:hAnsi="Maiandra GD"/>
              </w:rPr>
              <w:t>.</w:t>
            </w:r>
          </w:p>
          <w:p w14:paraId="6861FA2F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reproducira govorene ili snimljene zvučne uzorke.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1C7D0FE" w14:textId="1A28437E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reproducira jednostavne brojalice, pjesmice i recitacije</w:t>
            </w:r>
            <w:r w:rsidR="00AA380A">
              <w:rPr>
                <w:rFonts w:ascii="Maiandra GD" w:hAnsi="Maiandra GD"/>
              </w:rPr>
              <w:t>.</w:t>
            </w:r>
          </w:p>
          <w:p w14:paraId="39A953A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FFBDE8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reproducira govorene ili snimljene zvučne uzorke.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C95A4BB" w14:textId="68AC834C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Otežano reproducira jednostavne brojalice, pjesmice i recitacije</w:t>
            </w:r>
            <w:r w:rsidR="00AA380A">
              <w:rPr>
                <w:rFonts w:ascii="Maiandra GD" w:hAnsi="Maiandra GD"/>
              </w:rPr>
              <w:t>.</w:t>
            </w:r>
          </w:p>
          <w:p w14:paraId="43DD8E26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5A3172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Otežano reproducira govorene ili snimljene zvučne uzorke.</w:t>
            </w:r>
          </w:p>
        </w:tc>
      </w:tr>
      <w:tr w:rsidR="006E7173" w:rsidRPr="006E7173" w14:paraId="60FBBC67" w14:textId="77777777" w:rsidTr="006E7173">
        <w:trPr>
          <w:trHeight w:val="118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759DFB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Govorna produkcija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DE8EF8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verbalno reagira na verbalne i neverbalne poticaje u sklopu elementarnih jezičnih funkcija.</w:t>
            </w:r>
          </w:p>
          <w:p w14:paraId="5C39419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B9719C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verbalno reagira na verbalne i neverbalne poticaje u sklopu elementarnih jezičnih funkcija.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C39BF1" w14:textId="3D35D6B2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verbalno reagira na verbalne i neverbalne poticaje u sklopu elementarnih jezičnih funkcija. Potreban je stalan poticaj i usmjeravanje na govornu produkciju</w:t>
            </w:r>
            <w:r w:rsidR="00AA380A">
              <w:rPr>
                <w:rFonts w:ascii="Maiandra GD" w:hAnsi="Maiandra GD"/>
              </w:rPr>
              <w:t>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422114" w14:textId="557A4D92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Slabo verbalno reagira na verbalne i neverbalne poticaje u sklopu elementarnih jezičnih funkcija usprkos stalnom poticanju i usmjeravanju.</w:t>
            </w:r>
          </w:p>
        </w:tc>
      </w:tr>
      <w:tr w:rsidR="006E7173" w:rsidRPr="006E7173" w14:paraId="12ACDFAB" w14:textId="77777777" w:rsidTr="006E7173">
        <w:trPr>
          <w:trHeight w:val="1180"/>
        </w:trPr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77A7D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Govorna interakcija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6EC20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postavlja i odgovara na jednostavna pitanja u okviru poznatih</w:t>
            </w:r>
          </w:p>
          <w:p w14:paraId="4D16D8C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jezičnih struktura i tematskih sadržaja.</w:t>
            </w:r>
          </w:p>
          <w:p w14:paraId="0087B19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C47F724" w14:textId="6FB09F77" w:rsidR="006E7173" w:rsidRPr="006E7173" w:rsidRDefault="006E7173" w:rsidP="00D90184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sudjeluje u kratkim dramatizacijama (2 -3 kratke rečenice) i u govornoj razmjeni.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FE10AB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postavlja i odgovara na jednostavna pitanja u okviru poznatih</w:t>
            </w:r>
          </w:p>
          <w:p w14:paraId="1764612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jezičnih struktura i tematskih sadržaja.</w:t>
            </w:r>
          </w:p>
          <w:p w14:paraId="00EFCCC5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0A8F4C81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sudjeluje u kratkim dramatizacijama (2 -3 kratke rečenice) i u govornoj razmjeni.</w:t>
            </w:r>
          </w:p>
          <w:p w14:paraId="3676A76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01557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postavlja i odgovara na jednostavna pitanja u okviru poznatih</w:t>
            </w:r>
          </w:p>
          <w:p w14:paraId="2B3901E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jezičnih struktura i tematskih sadržaja.</w:t>
            </w:r>
          </w:p>
          <w:p w14:paraId="450A2FC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32D7506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i uz poticaj sudjeluje u kratkim dramatizacijama (2 -3 kratke rečenice) i u govornoj razmjeni.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4E232D" w14:textId="51B3898C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Teško i uglavnom pogrešno postavlja i odgovara na jednostavna pitanja u okviru poznatih jezičnih struktura i tematskih sadržaja te zahtjeva stalni poticaj i usmjeravanje.</w:t>
            </w:r>
          </w:p>
          <w:p w14:paraId="02A86EBC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Bez usmjeravanja i poticaja slabo može sudjelovati u kratkim dramatizacijama (2 -3 kratke rečenice) i u govornoj razmjeni.</w:t>
            </w:r>
          </w:p>
        </w:tc>
      </w:tr>
    </w:tbl>
    <w:p w14:paraId="26E63DCB" w14:textId="2AFFA899" w:rsidR="006E7173" w:rsidRPr="006E7173" w:rsidRDefault="006E7173" w:rsidP="00D90184">
      <w:pPr>
        <w:spacing w:line="240" w:lineRule="auto"/>
        <w:rPr>
          <w:rFonts w:ascii="Maiandra GD" w:hAnsi="Maiandra GD"/>
        </w:rPr>
      </w:pPr>
      <w:r w:rsidRPr="006E7173">
        <w:rPr>
          <w:rFonts w:ascii="Maiandra GD" w:hAnsi="Maiandra GD"/>
          <w:b/>
        </w:rPr>
        <w:lastRenderedPageBreak/>
        <w:t xml:space="preserve">PISANO IZRAŽAVANJE </w:t>
      </w:r>
      <w:r w:rsidRPr="00D90184">
        <w:rPr>
          <w:rFonts w:ascii="Maiandra GD" w:hAnsi="Maiandra GD"/>
          <w:b/>
          <w:i/>
          <w:sz w:val="28"/>
          <w:szCs w:val="28"/>
          <w:u w:val="thick"/>
        </w:rPr>
        <w:t>(</w:t>
      </w:r>
      <w:r w:rsidR="00D90184" w:rsidRPr="00D90184">
        <w:rPr>
          <w:rFonts w:ascii="Maiandra GD" w:hAnsi="Maiandra GD"/>
          <w:b/>
          <w:i/>
          <w:sz w:val="28"/>
          <w:szCs w:val="28"/>
          <w:u w:val="thick"/>
        </w:rPr>
        <w:t xml:space="preserve"> </w:t>
      </w:r>
      <w:r w:rsidRPr="00D90184">
        <w:rPr>
          <w:rFonts w:ascii="Maiandra GD" w:hAnsi="Maiandra GD"/>
          <w:b/>
          <w:i/>
          <w:sz w:val="28"/>
          <w:szCs w:val="28"/>
          <w:u w:val="thick"/>
        </w:rPr>
        <w:t>2. RAZRED</w:t>
      </w:r>
      <w:r w:rsidRPr="00D90184">
        <w:rPr>
          <w:rFonts w:ascii="Maiandra GD" w:hAnsi="Maiandra GD"/>
          <w:b/>
          <w:i/>
          <w:sz w:val="28"/>
          <w:szCs w:val="28"/>
          <w:u w:val="thick"/>
          <w:vertAlign w:val="superscript"/>
        </w:rPr>
        <w:footnoteReference w:id="2"/>
      </w:r>
      <w:r w:rsidR="00D90184" w:rsidRPr="00D90184">
        <w:rPr>
          <w:rFonts w:ascii="Maiandra GD" w:hAnsi="Maiandra GD"/>
          <w:b/>
          <w:i/>
          <w:sz w:val="28"/>
          <w:szCs w:val="28"/>
          <w:u w:val="thick"/>
        </w:rPr>
        <w:t xml:space="preserve"> </w:t>
      </w:r>
      <w:r w:rsidRPr="00D90184">
        <w:rPr>
          <w:rFonts w:ascii="Maiandra GD" w:hAnsi="Maiandra GD"/>
          <w:b/>
          <w:i/>
          <w:sz w:val="28"/>
          <w:szCs w:val="28"/>
          <w:u w:val="thick"/>
        </w:rPr>
        <w:t>)</w:t>
      </w:r>
      <w:r w:rsidR="00D90184">
        <w:rPr>
          <w:rFonts w:ascii="Maiandra GD" w:hAnsi="Maiandra GD"/>
          <w:b/>
        </w:rPr>
        <w:t xml:space="preserve"> </w:t>
      </w:r>
    </w:p>
    <w:tbl>
      <w:tblPr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637"/>
        <w:gridCol w:w="2968"/>
        <w:gridCol w:w="2885"/>
        <w:gridCol w:w="2919"/>
        <w:gridCol w:w="3579"/>
      </w:tblGrid>
      <w:tr w:rsidR="006E7173" w:rsidRPr="006E7173" w14:paraId="10093B14" w14:textId="77777777" w:rsidTr="006E7173">
        <w:trPr>
          <w:trHeight w:val="36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69DD5961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Element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6BBAC6C3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odličan (5)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77680F96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vrlo dobar (4)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6E2AEB4B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dobar (3)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7F919B8C" w14:textId="77777777" w:rsidR="006E7173" w:rsidRPr="006E7173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  <w:sz w:val="24"/>
                <w:szCs w:val="24"/>
              </w:rPr>
              <w:t>dovoljan (2)</w:t>
            </w:r>
          </w:p>
        </w:tc>
      </w:tr>
      <w:tr w:rsidR="006E7173" w:rsidRPr="006E7173" w14:paraId="55921FD5" w14:textId="77777777" w:rsidTr="006E7173">
        <w:trPr>
          <w:trHeight w:val="1180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D2C336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  <w:b/>
              </w:rPr>
              <w:t>Vođeno produktivno pisanje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3BDA92D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točno, prema uzorku, dopunjava riječi i rečenice te odgovara na pitanja.</w:t>
            </w:r>
          </w:p>
          <w:p w14:paraId="0E0FEF41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145A442B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Samostalno i točno piše prema uputama kratku poruku ili prigodnu čestitku (Božić, Uskrs, Nova godina, rođendan).</w:t>
            </w:r>
          </w:p>
          <w:p w14:paraId="65F5D7E5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36867D3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točno, prema uzorku, dopunjava riječi i rečenice te odgovara na pitanja.</w:t>
            </w:r>
          </w:p>
          <w:p w14:paraId="7763D84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4C6BFDD8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točno piše prema uputama kratku poruku ili prigodnu čestitku (Božić, Uskrs, Nova godina, rođendan).</w:t>
            </w:r>
          </w:p>
          <w:p w14:paraId="65F62534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EFE1EA6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točno, prema uzorku, dopunjava riječi i rečenice te odgovara na pitanja.</w:t>
            </w:r>
          </w:p>
          <w:p w14:paraId="65EA893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719EE4AF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Djelomično točno piše prema uputama kratku poruku ili prigodnu čestitku (Božić, Uskrs, Nova godina, rođendan).</w:t>
            </w:r>
          </w:p>
          <w:p w14:paraId="77B80861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Pisane vježbe izvodi isključivo uz pomoć učitelja.</w:t>
            </w:r>
          </w:p>
          <w:p w14:paraId="6A266659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E3160F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čini dosta grešaka kod dopunjavanja riječi i rečenica prema uzorku, a na pitanja odgovara isključivo uz pomoć i dodatno pojašnjenje.</w:t>
            </w:r>
          </w:p>
          <w:p w14:paraId="2760B3A7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43D8C6B0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Uglavnom netočno piše prema uputama kratku poruku ili prigodnu čestitku (Božić, Uskrs, Nova godina, rođendan).</w:t>
            </w:r>
          </w:p>
          <w:p w14:paraId="6E4B308A" w14:textId="77777777" w:rsidR="006E7173" w:rsidRPr="006E7173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6E7173">
              <w:rPr>
                <w:rFonts w:ascii="Maiandra GD" w:hAnsi="Maiandra GD"/>
              </w:rPr>
              <w:t>Pisane vježbe izvodi isključivo uz pomoć i pojašnjenje učitelja.</w:t>
            </w:r>
          </w:p>
        </w:tc>
      </w:tr>
    </w:tbl>
    <w:p w14:paraId="61DC1867" w14:textId="77777777" w:rsidR="006E7173" w:rsidRPr="006E7173" w:rsidRDefault="006E7173" w:rsidP="006E7173">
      <w:pPr>
        <w:spacing w:after="0" w:line="240" w:lineRule="auto"/>
        <w:rPr>
          <w:rFonts w:ascii="Maiandra GD" w:hAnsi="Maiandra GD"/>
        </w:rPr>
      </w:pPr>
    </w:p>
    <w:p w14:paraId="707124A3" w14:textId="77777777" w:rsidR="006E7173" w:rsidRPr="006E7173" w:rsidRDefault="006E7173" w:rsidP="006E7173">
      <w:pPr>
        <w:spacing w:after="0" w:line="240" w:lineRule="auto"/>
        <w:rPr>
          <w:rFonts w:ascii="Maiandra GD" w:hAnsi="Maiandra GD"/>
        </w:rPr>
      </w:pPr>
    </w:p>
    <w:p w14:paraId="3F977714" w14:textId="77777777" w:rsidR="006E7173" w:rsidRPr="006E7173" w:rsidRDefault="006E7173" w:rsidP="006E7173">
      <w:pPr>
        <w:spacing w:line="240" w:lineRule="auto"/>
        <w:rPr>
          <w:rFonts w:ascii="Maiandra GD" w:hAnsi="Maiandra GD"/>
        </w:rPr>
      </w:pPr>
    </w:p>
    <w:p w14:paraId="30C00977" w14:textId="77777777" w:rsidR="006E7173" w:rsidRPr="006E7173" w:rsidRDefault="006E7173" w:rsidP="006E7173">
      <w:pPr>
        <w:spacing w:line="240" w:lineRule="auto"/>
        <w:rPr>
          <w:rFonts w:ascii="Maiandra GD" w:hAnsi="Maiandra GD"/>
        </w:rPr>
      </w:pPr>
    </w:p>
    <w:p w14:paraId="5237F3D8" w14:textId="21E00024" w:rsidR="006E7173" w:rsidRDefault="006E7173" w:rsidP="006E7173">
      <w:pPr>
        <w:spacing w:line="240" w:lineRule="auto"/>
        <w:rPr>
          <w:rFonts w:ascii="Maiandra GD" w:hAnsi="Maiandra GD"/>
        </w:rPr>
      </w:pPr>
    </w:p>
    <w:p w14:paraId="297223B8" w14:textId="1AD11DFE" w:rsidR="00D90184" w:rsidRDefault="00D90184" w:rsidP="006E7173">
      <w:pPr>
        <w:spacing w:line="240" w:lineRule="auto"/>
        <w:rPr>
          <w:rFonts w:ascii="Maiandra GD" w:hAnsi="Maiandra GD"/>
        </w:rPr>
      </w:pPr>
    </w:p>
    <w:p w14:paraId="63784C13" w14:textId="190B5497" w:rsidR="00D90184" w:rsidRDefault="00D90184" w:rsidP="006E7173">
      <w:pPr>
        <w:spacing w:line="240" w:lineRule="auto"/>
        <w:rPr>
          <w:rFonts w:ascii="Maiandra GD" w:hAnsi="Maiandra GD"/>
        </w:rPr>
      </w:pPr>
    </w:p>
    <w:p w14:paraId="62B8D69B" w14:textId="680DE986" w:rsidR="00D90184" w:rsidRDefault="00D90184" w:rsidP="006E7173">
      <w:pPr>
        <w:spacing w:line="240" w:lineRule="auto"/>
        <w:rPr>
          <w:rFonts w:ascii="Maiandra GD" w:hAnsi="Maiandra GD"/>
        </w:rPr>
      </w:pPr>
    </w:p>
    <w:p w14:paraId="78C4A520" w14:textId="2CF3C5AF" w:rsidR="00D90184" w:rsidRDefault="00D90184" w:rsidP="006E7173">
      <w:pPr>
        <w:spacing w:line="240" w:lineRule="auto"/>
        <w:rPr>
          <w:rFonts w:ascii="Maiandra GD" w:hAnsi="Maiandra GD"/>
        </w:rPr>
      </w:pPr>
    </w:p>
    <w:p w14:paraId="1EF384B9" w14:textId="77777777" w:rsidR="00D90184" w:rsidRPr="006E7173" w:rsidRDefault="00D90184" w:rsidP="006E7173">
      <w:pPr>
        <w:spacing w:line="240" w:lineRule="auto"/>
        <w:rPr>
          <w:rFonts w:ascii="Maiandra GD" w:hAnsi="Maiandra GD"/>
        </w:rPr>
      </w:pPr>
    </w:p>
    <w:p w14:paraId="47928899" w14:textId="77777777" w:rsidR="006E7173" w:rsidRPr="006E7173" w:rsidRDefault="006E7173" w:rsidP="006E7173">
      <w:pPr>
        <w:spacing w:line="240" w:lineRule="auto"/>
        <w:rPr>
          <w:rFonts w:ascii="Maiandra GD" w:hAnsi="Maiandra GD"/>
        </w:rPr>
      </w:pPr>
    </w:p>
    <w:p w14:paraId="5B8F3B55" w14:textId="77777777" w:rsidR="006E7173" w:rsidRPr="00E65A8B" w:rsidRDefault="006E7173" w:rsidP="00E65A8B">
      <w:pPr>
        <w:spacing w:line="240" w:lineRule="auto"/>
        <w:jc w:val="center"/>
        <w:rPr>
          <w:rFonts w:ascii="Maiandra GD" w:hAnsi="Maiandra GD"/>
          <w:i/>
          <w:sz w:val="36"/>
          <w:szCs w:val="36"/>
          <w:u w:val="thick"/>
        </w:rPr>
      </w:pPr>
      <w:r w:rsidRPr="00E65A8B">
        <w:rPr>
          <w:rFonts w:ascii="Maiandra GD" w:hAnsi="Maiandra GD"/>
          <w:b/>
          <w:i/>
          <w:sz w:val="36"/>
          <w:szCs w:val="36"/>
          <w:u w:val="thick"/>
        </w:rPr>
        <w:lastRenderedPageBreak/>
        <w:t>3. i 4. razred</w:t>
      </w:r>
    </w:p>
    <w:p w14:paraId="20E41F58" w14:textId="77777777" w:rsidR="006E7173" w:rsidRPr="00D90184" w:rsidRDefault="006E7173" w:rsidP="006E7173">
      <w:pPr>
        <w:pStyle w:val="Bezproreda"/>
        <w:rPr>
          <w:rFonts w:ascii="Maiandra GD" w:hAnsi="Maiandra GD"/>
          <w:b/>
        </w:rPr>
      </w:pPr>
      <w:r w:rsidRPr="00D90184">
        <w:rPr>
          <w:rFonts w:ascii="Maiandra GD" w:hAnsi="Maiandra GD"/>
          <w:b/>
        </w:rPr>
        <w:t>RAZUMIJEVANJE SLUŠANJEM</w:t>
      </w:r>
    </w:p>
    <w:tbl>
      <w:tblPr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2260"/>
        <w:gridCol w:w="2977"/>
        <w:gridCol w:w="2693"/>
        <w:gridCol w:w="2977"/>
        <w:gridCol w:w="3081"/>
      </w:tblGrid>
      <w:tr w:rsidR="006E7173" w:rsidRPr="00D90184" w14:paraId="2D0DCC0A" w14:textId="77777777" w:rsidTr="006E7173">
        <w:trPr>
          <w:trHeight w:val="36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14:paraId="6A93494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14:paraId="2F6F58F3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14:paraId="5DB43D8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14:paraId="66A9BA1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120" w:type="dxa"/>
              <w:right w:w="120" w:type="dxa"/>
            </w:tcMar>
          </w:tcPr>
          <w:p w14:paraId="1855C25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6D400841" w14:textId="77777777" w:rsidTr="006E7173">
        <w:trPr>
          <w:trHeight w:val="877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59713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Neverbalno reagiranje na naputke i naredbe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3589C00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naputke i naredbe te na njih pravilno reagira.</w:t>
            </w:r>
          </w:p>
          <w:p w14:paraId="09658A1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770336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razumije naputke i naredbe te na njih pravilno reagira.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670F173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i uz pomoć razumije i reagira na naputke i naredbe.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EBAC5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naputke i naredbe uz učiteljevu pomoć.</w:t>
            </w:r>
          </w:p>
        </w:tc>
      </w:tr>
      <w:tr w:rsidR="006E7173" w:rsidRPr="00D90184" w14:paraId="7F09EDBC" w14:textId="77777777" w:rsidTr="006E7173">
        <w:trPr>
          <w:trHeight w:val="80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C89A6B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Povezivanje slikovnog i zvučnog jezičnog sadržaja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7CD931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povezuje vidni (slikovni) i zvučni jezični sadržaj.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491E18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povezuje vidni (slikovni) i zvučni jezični sadržaj.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B85ED0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povezuje vidni (slikovni) i zvučni jezični sadržaj.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E22DF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Povezuje vidni (slikovni) i zvučni jezični sadržaj samo uz učiteljevu pomoć.</w:t>
            </w:r>
          </w:p>
        </w:tc>
      </w:tr>
      <w:tr w:rsidR="006E7173" w:rsidRPr="00D90184" w14:paraId="2907E90B" w14:textId="77777777" w:rsidTr="006E717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AF24E6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Globalno razumijevanje kratkog teksta poznate tematike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B721E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kratki tekst poznate tematike.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89D971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razumije kratki tekst poznate tematike.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0BAB32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razumije kratki tekst poznate tematike.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578094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kratki tekst poznate tematike samo uz pomoć (neverbalna pomoć, ilustracija, jednostavna parafraza, podrška grupe ili učitelja).</w:t>
            </w:r>
          </w:p>
        </w:tc>
      </w:tr>
      <w:tr w:rsidR="006E7173" w:rsidRPr="00D90184" w14:paraId="34E68A14" w14:textId="77777777" w:rsidTr="006E717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840A1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Razumijevanje jednostavnog dijaloga/teksta i osnovne poruke sugovornika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83C595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jednostavni dijalog/tekst i osnovnu poruku sugovornika.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53FCBE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</w:t>
            </w:r>
          </w:p>
          <w:p w14:paraId="4B7F4B6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jednostavni dijalog/tekst i osnovnu poruku sugovornika.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7C24A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razumije jednostavni dijalog/tekst i osnovnu poruku sugovornika.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E97E98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jednostavni dijalog/tekst i osnovnu poruku sugovornika samo uz pomoć.</w:t>
            </w:r>
          </w:p>
        </w:tc>
      </w:tr>
      <w:tr w:rsidR="006E7173" w:rsidRPr="00D90184" w14:paraId="16A2C0B5" w14:textId="77777777" w:rsidTr="006E717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4BF749" w14:textId="3A56ACC6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Razumijevanje s</w:t>
            </w:r>
            <w:r w:rsidR="00D90184">
              <w:rPr>
                <w:rFonts w:ascii="Maiandra GD" w:hAnsi="Maiandra GD"/>
                <w:b/>
              </w:rPr>
              <w:t>ricanih</w:t>
            </w:r>
            <w:r w:rsidRPr="00D90184">
              <w:rPr>
                <w:rFonts w:ascii="Maiandra GD" w:hAnsi="Maiandra GD"/>
                <w:b/>
              </w:rPr>
              <w:t xml:space="preserve"> riječi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5A7313" w14:textId="26FABC13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prepoznaje i izgovara s</w:t>
            </w:r>
            <w:r w:rsidR="00D90184">
              <w:rPr>
                <w:rFonts w:ascii="Maiandra GD" w:hAnsi="Maiandra GD"/>
              </w:rPr>
              <w:t>ricanu</w:t>
            </w:r>
            <w:r w:rsidRPr="00D90184">
              <w:rPr>
                <w:rFonts w:ascii="Maiandra GD" w:hAnsi="Maiandra GD"/>
              </w:rPr>
              <w:t xml:space="preserve"> jednostavniju ili dobro poznatu riječ.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FD8BA6" w14:textId="2883C0F8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prepoznaje i izgovara s</w:t>
            </w:r>
            <w:r w:rsidR="00D90184">
              <w:rPr>
                <w:rFonts w:ascii="Maiandra GD" w:hAnsi="Maiandra GD"/>
              </w:rPr>
              <w:t>ricanu</w:t>
            </w:r>
            <w:r w:rsidRPr="00D90184">
              <w:rPr>
                <w:rFonts w:ascii="Maiandra GD" w:hAnsi="Maiandra GD"/>
              </w:rPr>
              <w:t xml:space="preserve"> jednostavniju ili dobro poznatu riječ.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DE340EF" w14:textId="2107483E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prepoznaje s</w:t>
            </w:r>
            <w:r w:rsidR="00D90184">
              <w:rPr>
                <w:rFonts w:ascii="Maiandra GD" w:hAnsi="Maiandra GD"/>
              </w:rPr>
              <w:t xml:space="preserve">ricanu </w:t>
            </w:r>
            <w:r w:rsidRPr="00D90184">
              <w:rPr>
                <w:rFonts w:ascii="Maiandra GD" w:hAnsi="Maiandra GD"/>
              </w:rPr>
              <w:t>jednostavniju ili dobro poznatu riječ.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23F04A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Prepoznaje učestale, dobro poznate riječi samo uz pomoć učitelja.</w:t>
            </w:r>
          </w:p>
        </w:tc>
      </w:tr>
      <w:tr w:rsidR="006E7173" w:rsidRPr="00D90184" w14:paraId="4F5D4B88" w14:textId="77777777" w:rsidTr="006E7173">
        <w:trPr>
          <w:trHeight w:val="118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CC7962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Diktat</w:t>
            </w:r>
            <w:r w:rsidRPr="00D90184">
              <w:rPr>
                <w:rStyle w:val="Referencafusnote"/>
                <w:rFonts w:ascii="Maiandra GD" w:hAnsi="Maiandra GD"/>
                <w:b/>
              </w:rPr>
              <w:footnoteReference w:id="3"/>
            </w:r>
          </w:p>
          <w:p w14:paraId="0FD82B1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(u 4. razredu)</w:t>
            </w:r>
          </w:p>
        </w:tc>
        <w:tc>
          <w:tcPr>
            <w:tcW w:w="11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2F8D702" w14:textId="50ED7DA3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 xml:space="preserve">Kriterij za ocjenjivanje diktata je broj ispravno napisanih riječi. Ako se krivo napisana riječ ponavlja, ona se broji kao jedna pogreška. </w:t>
            </w:r>
          </w:p>
        </w:tc>
      </w:tr>
    </w:tbl>
    <w:p w14:paraId="2619F5C6" w14:textId="77777777" w:rsidR="00D90184" w:rsidRDefault="00D90184" w:rsidP="006E7173">
      <w:pPr>
        <w:pStyle w:val="Bezproreda"/>
        <w:rPr>
          <w:rFonts w:ascii="Maiandra GD" w:hAnsi="Maiandra GD"/>
        </w:rPr>
      </w:pPr>
    </w:p>
    <w:p w14:paraId="246435DE" w14:textId="6890F935" w:rsidR="00D90184" w:rsidRDefault="00D90184" w:rsidP="006E7173">
      <w:pPr>
        <w:pStyle w:val="Bezproreda"/>
        <w:rPr>
          <w:rFonts w:ascii="Maiandra GD" w:hAnsi="Maiandra GD"/>
        </w:rPr>
      </w:pPr>
    </w:p>
    <w:p w14:paraId="1CB545CA" w14:textId="77777777" w:rsidR="00D90184" w:rsidRDefault="00D90184" w:rsidP="006E7173">
      <w:pPr>
        <w:pStyle w:val="Bezproreda"/>
        <w:rPr>
          <w:rFonts w:ascii="Maiandra GD" w:hAnsi="Maiandra GD"/>
        </w:rPr>
      </w:pPr>
    </w:p>
    <w:p w14:paraId="75081126" w14:textId="4CF66A98" w:rsidR="006E7173" w:rsidRPr="00D90184" w:rsidRDefault="006E7173" w:rsidP="006E7173">
      <w:pPr>
        <w:pStyle w:val="Bezproreda"/>
        <w:rPr>
          <w:rFonts w:ascii="Maiandra GD" w:hAnsi="Maiandra GD"/>
          <w:b/>
        </w:rPr>
      </w:pPr>
      <w:r w:rsidRPr="00D90184">
        <w:rPr>
          <w:rFonts w:ascii="Maiandra GD" w:hAnsi="Maiandra GD"/>
          <w:b/>
        </w:rPr>
        <w:t>RAZUMIJEVANJE ČITANJEM</w:t>
      </w:r>
    </w:p>
    <w:tbl>
      <w:tblPr>
        <w:tblW w:w="13988" w:type="dxa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3061"/>
        <w:gridCol w:w="2892"/>
        <w:gridCol w:w="2920"/>
        <w:gridCol w:w="3138"/>
      </w:tblGrid>
      <w:tr w:rsidR="006E7173" w:rsidRPr="00D90184" w14:paraId="6885E77E" w14:textId="77777777" w:rsidTr="006E7173">
        <w:trPr>
          <w:trHeight w:val="360"/>
        </w:trPr>
        <w:tc>
          <w:tcPr>
            <w:tcW w:w="1977" w:type="dxa"/>
            <w:shd w:val="clear" w:color="auto" w:fill="F9CB9C"/>
            <w:tcMar>
              <w:left w:w="120" w:type="dxa"/>
              <w:right w:w="120" w:type="dxa"/>
            </w:tcMar>
          </w:tcPr>
          <w:p w14:paraId="5186E6C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3061" w:type="dxa"/>
            <w:shd w:val="clear" w:color="auto" w:fill="F9CB9C"/>
            <w:tcMar>
              <w:left w:w="120" w:type="dxa"/>
              <w:right w:w="120" w:type="dxa"/>
            </w:tcMar>
          </w:tcPr>
          <w:p w14:paraId="3F51140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2892" w:type="dxa"/>
            <w:shd w:val="clear" w:color="auto" w:fill="F9CB9C"/>
            <w:tcMar>
              <w:left w:w="120" w:type="dxa"/>
              <w:right w:w="120" w:type="dxa"/>
            </w:tcMar>
          </w:tcPr>
          <w:p w14:paraId="247A03F2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2920" w:type="dxa"/>
            <w:shd w:val="clear" w:color="auto" w:fill="F9CB9C"/>
            <w:tcMar>
              <w:left w:w="120" w:type="dxa"/>
              <w:right w:w="120" w:type="dxa"/>
            </w:tcMar>
          </w:tcPr>
          <w:p w14:paraId="77F6259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3138" w:type="dxa"/>
            <w:shd w:val="clear" w:color="auto" w:fill="F9CB9C"/>
            <w:tcMar>
              <w:left w:w="120" w:type="dxa"/>
              <w:right w:w="120" w:type="dxa"/>
            </w:tcMar>
          </w:tcPr>
          <w:p w14:paraId="390DFBE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53F0AA16" w14:textId="77777777" w:rsidTr="006E7173">
        <w:trPr>
          <w:trHeight w:val="6373"/>
        </w:trPr>
        <w:tc>
          <w:tcPr>
            <w:tcW w:w="1977" w:type="dxa"/>
            <w:tcMar>
              <w:left w:w="120" w:type="dxa"/>
              <w:right w:w="120" w:type="dxa"/>
            </w:tcMar>
          </w:tcPr>
          <w:p w14:paraId="740EC26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Razumijevanje teksta unutar poznatog konteksta (razumijevanje kratkih i jednostavnih poruka i obavijesti u svakodnevnim situacijama)</w:t>
            </w:r>
          </w:p>
        </w:tc>
        <w:tc>
          <w:tcPr>
            <w:tcW w:w="3061" w:type="dxa"/>
            <w:tcMar>
              <w:left w:w="120" w:type="dxa"/>
              <w:right w:w="120" w:type="dxa"/>
            </w:tcMar>
          </w:tcPr>
          <w:p w14:paraId="754516B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Čita riječi na karticama te ih točno povezuje sa slikovnim materijalom.</w:t>
            </w:r>
          </w:p>
          <w:p w14:paraId="7685BCA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03A33FD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Pročitane riječi i dijelove rečenica točno povezuje u smislenu cjelinu.</w:t>
            </w:r>
          </w:p>
          <w:p w14:paraId="28D4E79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0AC6109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Ispravno određuje točne i netočne rečenice te samostalno ispravlja one netočne.</w:t>
            </w:r>
          </w:p>
          <w:p w14:paraId="6B77E85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7219503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odgovara na jednostavna pitanja.</w:t>
            </w:r>
          </w:p>
          <w:p w14:paraId="5027E6B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25CBAB8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dopunjava tekst zadanim riječima.</w:t>
            </w:r>
          </w:p>
          <w:p w14:paraId="117FAC0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69F7C13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nalazi, povezuje i organizira podatke.</w:t>
            </w:r>
          </w:p>
          <w:p w14:paraId="60BD378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5608CF6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razumije kratke pisane upute.</w:t>
            </w:r>
          </w:p>
        </w:tc>
        <w:tc>
          <w:tcPr>
            <w:tcW w:w="2892" w:type="dxa"/>
            <w:tcMar>
              <w:left w:w="120" w:type="dxa"/>
              <w:right w:w="120" w:type="dxa"/>
            </w:tcMar>
          </w:tcPr>
          <w:p w14:paraId="2B09583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Čita riječi na karticama te ih uglavnom točno povezuje sa slikovnim materijalom.</w:t>
            </w:r>
          </w:p>
          <w:p w14:paraId="208A1FD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6DF4E14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Pročitane riječi i dijelove rečenica uglavnom točno povezuje u smislenu cjelinu.</w:t>
            </w:r>
          </w:p>
          <w:p w14:paraId="6673875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791CA62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ispravno određuje točne i netočne rečenice te ispravlja one netočne.</w:t>
            </w:r>
          </w:p>
          <w:p w14:paraId="5B1F9FF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67492A6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odgovara na jednostavna pitanja.</w:t>
            </w:r>
          </w:p>
          <w:p w14:paraId="7CEDE4B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4D6D805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dopunjava tekst zadanim riječima.</w:t>
            </w:r>
          </w:p>
          <w:p w14:paraId="7CE0E39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5A88FAB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nalazi, povezuje i organizira podatke u tekstu.</w:t>
            </w:r>
          </w:p>
          <w:p w14:paraId="540721E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30ACC2E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razumije kratke pisane upute.</w:t>
            </w:r>
          </w:p>
        </w:tc>
        <w:tc>
          <w:tcPr>
            <w:tcW w:w="2920" w:type="dxa"/>
            <w:tcMar>
              <w:left w:w="120" w:type="dxa"/>
              <w:right w:w="120" w:type="dxa"/>
            </w:tcMar>
          </w:tcPr>
          <w:p w14:paraId="6EBE2142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Čita riječi na karticama te ih djelomično točno povezuje sa slikovnim materijalom.</w:t>
            </w:r>
          </w:p>
          <w:p w14:paraId="0F0EDF2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4893D6E0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Pročitane riječi i dijelove rečenica djelomično točno povezuje u smislenu cjelinu te ih ispravlja na poticaj.</w:t>
            </w:r>
          </w:p>
          <w:p w14:paraId="6AA724F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29411C0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prepoznaje i ispravlja netočne podatke.</w:t>
            </w:r>
          </w:p>
          <w:p w14:paraId="41DCF04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53FB261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odgovara na jednostavna pitanja.</w:t>
            </w:r>
          </w:p>
          <w:p w14:paraId="64F2219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37FE9B42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dopunjava tekst zadanim riječima.</w:t>
            </w:r>
          </w:p>
          <w:p w14:paraId="3D96F5D0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6361074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nalazi, povezuje i organizira potrebne podatke u tekstu.</w:t>
            </w:r>
          </w:p>
          <w:p w14:paraId="1C61ED8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73E2956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razumije kratke pisane upute.</w:t>
            </w:r>
          </w:p>
        </w:tc>
        <w:tc>
          <w:tcPr>
            <w:tcW w:w="3138" w:type="dxa"/>
            <w:tcMar>
              <w:left w:w="120" w:type="dxa"/>
              <w:right w:w="120" w:type="dxa"/>
            </w:tcMar>
          </w:tcPr>
          <w:p w14:paraId="568B960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Riječi na karticama čita i povezuje sa slikovnim materijalom samo uz pomoć učitelja.</w:t>
            </w:r>
          </w:p>
          <w:p w14:paraId="4408123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04AFA93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Pročitane riječi ili dijelove rečenica povezuje u smislenu cjelinu samo uz pomoć učitelja.</w:t>
            </w:r>
          </w:p>
          <w:p w14:paraId="61FC5A2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291B97E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Prepoznaje točne i netočne podatke u tekstu samo uz pomoć učitelja.</w:t>
            </w:r>
          </w:p>
          <w:p w14:paraId="22A078C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014632A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Odgovara na jednostavna pitanja samo uz pomoć.</w:t>
            </w:r>
          </w:p>
          <w:p w14:paraId="7D12DC2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5794C50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Dopunjava tekst zadanim riječima samo uz pomoć učitelja.</w:t>
            </w:r>
          </w:p>
          <w:p w14:paraId="01582C90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2EB2439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Nalazi potrebne podatke u tekstu samo uz pomoć učitelja.</w:t>
            </w:r>
          </w:p>
          <w:p w14:paraId="07D6CE73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  <w:p w14:paraId="56BAB64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Kratke pisane upute razumije samo uz pomoć učitelja.</w:t>
            </w:r>
          </w:p>
        </w:tc>
      </w:tr>
    </w:tbl>
    <w:p w14:paraId="52B9E4C2" w14:textId="77777777" w:rsidR="006E7173" w:rsidRPr="00D90184" w:rsidRDefault="006E7173" w:rsidP="006E7173">
      <w:pPr>
        <w:pStyle w:val="Bezproreda"/>
        <w:rPr>
          <w:rFonts w:ascii="Maiandra GD" w:hAnsi="Maiandra GD"/>
        </w:rPr>
      </w:pPr>
    </w:p>
    <w:p w14:paraId="46596AB2" w14:textId="2F6B276D" w:rsidR="006E7173" w:rsidRDefault="006E7173" w:rsidP="006E7173">
      <w:pPr>
        <w:spacing w:after="240" w:line="240" w:lineRule="auto"/>
        <w:rPr>
          <w:rFonts w:ascii="Maiandra GD" w:hAnsi="Maiandra GD"/>
        </w:rPr>
      </w:pPr>
    </w:p>
    <w:p w14:paraId="3CD43D37" w14:textId="77777777" w:rsidR="00D90184" w:rsidRPr="00D90184" w:rsidRDefault="00D90184" w:rsidP="006E7173">
      <w:pPr>
        <w:spacing w:after="240" w:line="240" w:lineRule="auto"/>
        <w:rPr>
          <w:rFonts w:ascii="Maiandra GD" w:hAnsi="Maiandra GD"/>
        </w:rPr>
      </w:pPr>
    </w:p>
    <w:p w14:paraId="6F5EF7B7" w14:textId="77777777" w:rsidR="006E7173" w:rsidRPr="00D90184" w:rsidRDefault="006E7173" w:rsidP="006E7173">
      <w:pPr>
        <w:spacing w:line="240" w:lineRule="auto"/>
        <w:rPr>
          <w:rFonts w:ascii="Maiandra GD" w:hAnsi="Maiandra GD"/>
        </w:rPr>
      </w:pPr>
      <w:r w:rsidRPr="00D90184">
        <w:rPr>
          <w:rFonts w:ascii="Maiandra GD" w:hAnsi="Maiandra GD"/>
          <w:b/>
        </w:rPr>
        <w:lastRenderedPageBreak/>
        <w:t>GOVORNO IZRAŽAVANJE</w:t>
      </w:r>
    </w:p>
    <w:tbl>
      <w:tblPr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892"/>
        <w:gridCol w:w="2621"/>
        <w:gridCol w:w="3161"/>
        <w:gridCol w:w="3220"/>
        <w:gridCol w:w="3094"/>
      </w:tblGrid>
      <w:tr w:rsidR="006E7173" w:rsidRPr="00D90184" w14:paraId="552518DA" w14:textId="77777777" w:rsidTr="006E7173">
        <w:trPr>
          <w:trHeight w:val="36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29522B81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505BCFCD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6D3FC070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41C68824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left w:w="120" w:type="dxa"/>
              <w:right w:w="120" w:type="dxa"/>
            </w:tcMar>
          </w:tcPr>
          <w:p w14:paraId="7861A5DD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2FE9750D" w14:textId="77777777" w:rsidTr="006E717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374FE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Čitanje radi tečnosti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401B35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Samostalno, izražajno, tečno i točno čita riječi, rečenice i kraće tekstove.</w:t>
            </w:r>
          </w:p>
          <w:p w14:paraId="304A5A63" w14:textId="77777777" w:rsidR="006E7173" w:rsidRPr="00D90184" w:rsidRDefault="006E7173" w:rsidP="006E7173">
            <w:pPr>
              <w:spacing w:after="240" w:line="240" w:lineRule="auto"/>
              <w:rPr>
                <w:rFonts w:ascii="Maiandra GD" w:hAnsi="Maiandra GD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7A67E0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i tečno čita riječi, rečenice i kraće tekstove.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EFC30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i tečno čita riječi, rečenice i kraće tekstove.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19EEC2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Prepoznaje, ponavlja i čita riječi i rečenice samo uz pomoć učitelja.</w:t>
            </w:r>
          </w:p>
        </w:tc>
      </w:tr>
      <w:tr w:rsidR="006E7173" w:rsidRPr="00D90184" w14:paraId="4BD818C5" w14:textId="77777777" w:rsidTr="006E717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3C2EC5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Govorna reprodukcija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1DAF423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reproducira kratki dijalog i bez poteškoća mijenja elemente.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7D4C1E0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reproducira kratki dijalog i mijenja elemente.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81E7C14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reproducira kratki dijalog i mijenja elemente.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48ACC9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Reproducira kratke dijaloge samo uz pomoć učitelja ili sugovornika.</w:t>
            </w:r>
          </w:p>
        </w:tc>
      </w:tr>
      <w:tr w:rsidR="006E7173" w:rsidRPr="00D90184" w14:paraId="05826BC5" w14:textId="77777777" w:rsidTr="006E717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3B1BD4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Govorna produkcija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2A75AD3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prenosi poruku i sudjeluje u kraćim dramatizacijama.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9541D15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prenosi poruku i sudjeluje u kraćim dramatizacijama.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AEC6C9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prenosi poruku i sudjeluje u kraćim dramatizacijama.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B0EE55F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Verbalno reagira uz stalan poticaj i pomoć. Koristi vrlo oskudan rječnik.</w:t>
            </w:r>
          </w:p>
        </w:tc>
      </w:tr>
      <w:tr w:rsidR="006E7173" w:rsidRPr="00D90184" w14:paraId="4B17EDC0" w14:textId="77777777" w:rsidTr="006E7173">
        <w:trPr>
          <w:trHeight w:val="118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76D1A96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Govorna interakcija (komunikacija)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FA1EB46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vodi kraći dijalog u sklopu poznatih situacija.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1CB9CCA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vodi kraći dijalog u sklopu poznatih situacija. Manje pogreške u govoru ne ometaju komunikaciju.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B4AF2B6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vodi kraći dijalog u sklopu poznatih situacija. Manje pogreške u govoru ponekad ometaju komunikaciju.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4DF75F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Reagira verbalno u sklopu poznatih situacija samo uz stalan poticaj i pomoć učitelja. Pogreške u govoru ometaju komunikaciju.</w:t>
            </w:r>
          </w:p>
        </w:tc>
      </w:tr>
    </w:tbl>
    <w:p w14:paraId="53F7B071" w14:textId="353D3ECC" w:rsidR="006E7173" w:rsidRDefault="006E7173" w:rsidP="006E7173">
      <w:pPr>
        <w:spacing w:line="240" w:lineRule="auto"/>
        <w:rPr>
          <w:rFonts w:ascii="Maiandra GD" w:hAnsi="Maiandra GD"/>
        </w:rPr>
      </w:pPr>
    </w:p>
    <w:p w14:paraId="099EED75" w14:textId="310850B6" w:rsidR="00D90184" w:rsidRDefault="00D90184" w:rsidP="006E7173">
      <w:pPr>
        <w:spacing w:line="240" w:lineRule="auto"/>
        <w:rPr>
          <w:rFonts w:ascii="Maiandra GD" w:hAnsi="Maiandra GD"/>
          <w:b/>
        </w:rPr>
      </w:pPr>
    </w:p>
    <w:p w14:paraId="270D1A3B" w14:textId="3CB4012E" w:rsidR="00D90184" w:rsidRDefault="00D90184" w:rsidP="006E7173">
      <w:pPr>
        <w:spacing w:line="240" w:lineRule="auto"/>
        <w:rPr>
          <w:rFonts w:ascii="Maiandra GD" w:hAnsi="Maiandra GD"/>
          <w:b/>
        </w:rPr>
      </w:pPr>
    </w:p>
    <w:p w14:paraId="609E20F1" w14:textId="2D62B896" w:rsidR="00D90184" w:rsidRDefault="00D90184" w:rsidP="006E7173">
      <w:pPr>
        <w:spacing w:line="240" w:lineRule="auto"/>
        <w:rPr>
          <w:rFonts w:ascii="Maiandra GD" w:hAnsi="Maiandra GD"/>
          <w:b/>
        </w:rPr>
      </w:pPr>
    </w:p>
    <w:p w14:paraId="3F500FB5" w14:textId="7D777BF3" w:rsidR="00D90184" w:rsidRDefault="00D90184" w:rsidP="006E7173">
      <w:pPr>
        <w:spacing w:line="240" w:lineRule="auto"/>
        <w:rPr>
          <w:rFonts w:ascii="Maiandra GD" w:hAnsi="Maiandra GD"/>
          <w:b/>
        </w:rPr>
      </w:pPr>
    </w:p>
    <w:p w14:paraId="6BDB1A60" w14:textId="4F8FD3E1" w:rsidR="00D90184" w:rsidRDefault="00D90184" w:rsidP="006E7173">
      <w:pPr>
        <w:spacing w:line="240" w:lineRule="auto"/>
        <w:rPr>
          <w:rFonts w:ascii="Maiandra GD" w:hAnsi="Maiandra GD"/>
          <w:b/>
        </w:rPr>
      </w:pPr>
    </w:p>
    <w:p w14:paraId="5BC03415" w14:textId="77777777" w:rsidR="00D90184" w:rsidRPr="00D90184" w:rsidRDefault="00D90184" w:rsidP="006E7173">
      <w:pPr>
        <w:spacing w:line="240" w:lineRule="auto"/>
        <w:rPr>
          <w:rFonts w:ascii="Maiandra GD" w:hAnsi="Maiandra GD"/>
          <w:b/>
        </w:rPr>
      </w:pPr>
    </w:p>
    <w:p w14:paraId="6038D4B0" w14:textId="77777777" w:rsidR="006E7173" w:rsidRPr="00D90184" w:rsidRDefault="006E7173" w:rsidP="006E7173">
      <w:pPr>
        <w:spacing w:line="240" w:lineRule="auto"/>
        <w:rPr>
          <w:rFonts w:ascii="Maiandra GD" w:hAnsi="Maiandra GD"/>
          <w:b/>
        </w:rPr>
      </w:pPr>
    </w:p>
    <w:p w14:paraId="7F444484" w14:textId="77777777" w:rsidR="006E7173" w:rsidRPr="00D90184" w:rsidRDefault="006E7173" w:rsidP="006E7173">
      <w:pPr>
        <w:spacing w:line="240" w:lineRule="auto"/>
        <w:rPr>
          <w:rFonts w:ascii="Maiandra GD" w:hAnsi="Maiandra GD"/>
        </w:rPr>
      </w:pPr>
      <w:r w:rsidRPr="00D90184">
        <w:rPr>
          <w:rFonts w:ascii="Maiandra GD" w:hAnsi="Maiandra GD"/>
          <w:b/>
        </w:rPr>
        <w:lastRenderedPageBreak/>
        <w:t>PISANO IZRAŽAVANJE</w:t>
      </w:r>
    </w:p>
    <w:tbl>
      <w:tblPr>
        <w:tblW w:w="13988" w:type="dxa"/>
        <w:tblInd w:w="-360" w:type="dxa"/>
        <w:tblLayout w:type="fixed"/>
        <w:tblLook w:val="0400" w:firstRow="0" w:lastRow="0" w:firstColumn="0" w:lastColumn="0" w:noHBand="0" w:noVBand="1"/>
      </w:tblPr>
      <w:tblGrid>
        <w:gridCol w:w="1577"/>
        <w:gridCol w:w="3390"/>
        <w:gridCol w:w="3164"/>
        <w:gridCol w:w="3179"/>
        <w:gridCol w:w="2678"/>
      </w:tblGrid>
      <w:tr w:rsidR="006E7173" w:rsidRPr="00D90184" w14:paraId="00A99ECA" w14:textId="77777777" w:rsidTr="006E7173">
        <w:trPr>
          <w:trHeight w:val="36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79058153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633F3347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0A9F1AD0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14D4663F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left w:w="120" w:type="dxa"/>
              <w:right w:w="120" w:type="dxa"/>
            </w:tcMar>
          </w:tcPr>
          <w:p w14:paraId="336339B5" w14:textId="77777777" w:rsidR="006E7173" w:rsidRPr="00D90184" w:rsidRDefault="006E7173" w:rsidP="006E717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5204C7E7" w14:textId="77777777" w:rsidTr="006E7173">
        <w:trPr>
          <w:trHeight w:val="118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3D4A2F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Vođeno produktivno pisanje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853934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samostalno piše jednostavne rečenice na</w:t>
            </w:r>
          </w:p>
          <w:p w14:paraId="39465548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temelju svih primjerenih</w:t>
            </w:r>
          </w:p>
          <w:p w14:paraId="5A428C30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aktivnosti.</w:t>
            </w:r>
          </w:p>
          <w:p w14:paraId="4608EFE5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5FE7F197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02C200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ispunjava osobne podatke na obrascima i piše kratku poruku na razglednici ili prigodnu čestitku (Božić, Uskrs, rođendan, Nova godina).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7D63F4F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uz povremenu pomoć</w:t>
            </w:r>
          </w:p>
          <w:p w14:paraId="1147701A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piše jednostavne rečenice</w:t>
            </w:r>
          </w:p>
          <w:p w14:paraId="7CA443F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na temelju različitih</w:t>
            </w:r>
          </w:p>
          <w:p w14:paraId="44D09FF1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primjerenih aktivnosti.</w:t>
            </w:r>
          </w:p>
          <w:p w14:paraId="1294BD64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6F325AD3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79D34503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ispunjava osobne podatke na obrascima i piše kratku poruku na razglednici ili prigodnu čestitku (Božić, Uskrs, rođendan, Nova godina).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90B87BD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uz  pomoć piše</w:t>
            </w:r>
          </w:p>
          <w:p w14:paraId="0A633D0C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jednostavne rečenice na</w:t>
            </w:r>
          </w:p>
          <w:p w14:paraId="1C29B19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temelju aktivnosti koje su</w:t>
            </w:r>
          </w:p>
          <w:p w14:paraId="068F3C4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više strukturirane.</w:t>
            </w:r>
          </w:p>
          <w:p w14:paraId="4008801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21275F81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7E87AD94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ispunjava osobne podatke na obrascima i piše kratku poruku na razglednici ili prigodnu čestitku (Božić, Uskrs, rođendan, Nova godina).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61AFF2D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samo uz pomoć učitelja piše jednostavne</w:t>
            </w:r>
          </w:p>
          <w:p w14:paraId="44BC374A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rečenice na temelju</w:t>
            </w:r>
          </w:p>
          <w:p w14:paraId="03A1F8D7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aktivnosti koje su više</w:t>
            </w:r>
          </w:p>
          <w:p w14:paraId="77D3F33E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strukturirane.</w:t>
            </w:r>
          </w:p>
          <w:p w14:paraId="192798FF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1F2531B3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  <w:p w14:paraId="70F0694E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Kod pisanja osobnih podataka na obrascima, kratkih poruka na razglednici i čestitki učeniku je potrebna pomoć.</w:t>
            </w:r>
          </w:p>
        </w:tc>
      </w:tr>
      <w:tr w:rsidR="006E7173" w:rsidRPr="00D90184" w14:paraId="1AAB880B" w14:textId="77777777" w:rsidTr="006E7173">
        <w:trPr>
          <w:trHeight w:val="1180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C75B86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Produktivno pisanje (četvrti razred)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B30AFFE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samostalno oblikuje</w:t>
            </w:r>
          </w:p>
          <w:p w14:paraId="45DC9C48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pisani vrlo kratak i jednostavan</w:t>
            </w:r>
          </w:p>
          <w:p w14:paraId="3B645D7C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tekst poznate tematike</w:t>
            </w:r>
          </w:p>
          <w:p w14:paraId="14632408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na temelju predloška,</w:t>
            </w:r>
          </w:p>
          <w:p w14:paraId="3A6A136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povezuje sve dijelove, primjenjuje</w:t>
            </w:r>
          </w:p>
          <w:p w14:paraId="12776815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osnovna pravopisna</w:t>
            </w:r>
          </w:p>
          <w:p w14:paraId="09E0A54E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pravila i kreativno se izražava.</w:t>
            </w:r>
          </w:p>
          <w:p w14:paraId="0A32533E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7B023F3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uz povremenu pomoć</w:t>
            </w:r>
          </w:p>
          <w:p w14:paraId="4B60047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oblikuje pisani vrlo kratak i jednostavan tekst poznate tematike na temelju predloška, povezuje gotovo sve dijelove, primjenjuje osnovna pravopisna</w:t>
            </w:r>
          </w:p>
          <w:p w14:paraId="3D98CF68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pravila.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A5991C3" w14:textId="77EE9FED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 xml:space="preserve">Učenik uz </w:t>
            </w:r>
            <w:r w:rsidR="00AA380A">
              <w:rPr>
                <w:rFonts w:ascii="Maiandra GD" w:hAnsi="Maiandra GD"/>
              </w:rPr>
              <w:t>č</w:t>
            </w:r>
            <w:r w:rsidRPr="00D90184">
              <w:rPr>
                <w:rFonts w:ascii="Maiandra GD" w:hAnsi="Maiandra GD"/>
              </w:rPr>
              <w:t>estu pomoć</w:t>
            </w:r>
          </w:p>
          <w:p w14:paraId="4939BC88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oblikuje pisani vrlo kratak i</w:t>
            </w:r>
          </w:p>
          <w:p w14:paraId="47028D50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jednostavan tekst poznate</w:t>
            </w:r>
          </w:p>
          <w:p w14:paraId="47F42315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tematike na temelju predloška,</w:t>
            </w:r>
          </w:p>
          <w:p w14:paraId="7BF2C17B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povezuje većinu dijelova,</w:t>
            </w:r>
          </w:p>
          <w:p w14:paraId="2AF57842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primjenjuje osnovna</w:t>
            </w:r>
          </w:p>
          <w:p w14:paraId="26133719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pravopisna pravila.</w:t>
            </w:r>
          </w:p>
          <w:p w14:paraId="4A35799F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087A3CE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Učenik uz stalnu pomoć oblikuje pisani vrlo kratak i jednostavan tekst poznate tematike na temelju predloška, uz pomoć povezuje dijelove i</w:t>
            </w:r>
          </w:p>
          <w:p w14:paraId="6EA3BD8C" w14:textId="77777777" w:rsidR="006E7173" w:rsidRPr="00D90184" w:rsidRDefault="006E7173" w:rsidP="006E7173">
            <w:pPr>
              <w:spacing w:after="0" w:line="240" w:lineRule="auto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primjenjuje osnovna pravopisna pravila.</w:t>
            </w:r>
          </w:p>
        </w:tc>
      </w:tr>
    </w:tbl>
    <w:p w14:paraId="418EC777" w14:textId="77777777" w:rsidR="006E7173" w:rsidRPr="00D90184" w:rsidRDefault="006E7173" w:rsidP="006E7173">
      <w:pPr>
        <w:spacing w:after="0" w:line="240" w:lineRule="auto"/>
        <w:rPr>
          <w:rFonts w:ascii="Maiandra GD" w:hAnsi="Maiandra GD"/>
        </w:rPr>
      </w:pPr>
    </w:p>
    <w:p w14:paraId="5AC62CEC" w14:textId="779ADF32" w:rsidR="006E7173" w:rsidRDefault="006E7173" w:rsidP="006E7173">
      <w:pPr>
        <w:rPr>
          <w:rFonts w:ascii="Maiandra GD" w:hAnsi="Maiandra GD"/>
        </w:rPr>
      </w:pPr>
    </w:p>
    <w:p w14:paraId="0B716BA4" w14:textId="193B2A67" w:rsidR="00D90184" w:rsidRDefault="00D90184" w:rsidP="006E7173">
      <w:pPr>
        <w:rPr>
          <w:rFonts w:ascii="Maiandra GD" w:hAnsi="Maiandra GD"/>
          <w:b/>
        </w:rPr>
      </w:pPr>
    </w:p>
    <w:p w14:paraId="0DD67143" w14:textId="76C3C185" w:rsidR="00D90184" w:rsidRDefault="00D90184" w:rsidP="006E7173">
      <w:pPr>
        <w:rPr>
          <w:rFonts w:ascii="Maiandra GD" w:hAnsi="Maiandra GD"/>
          <w:b/>
        </w:rPr>
      </w:pPr>
    </w:p>
    <w:p w14:paraId="4EE415A2" w14:textId="1F1ECDAE" w:rsidR="00D90184" w:rsidRDefault="00D90184" w:rsidP="006E7173">
      <w:pPr>
        <w:rPr>
          <w:rFonts w:ascii="Maiandra GD" w:hAnsi="Maiandra GD"/>
          <w:b/>
        </w:rPr>
      </w:pPr>
    </w:p>
    <w:p w14:paraId="7BC56047" w14:textId="5E0B7C5A" w:rsidR="00D90184" w:rsidRDefault="00D90184" w:rsidP="006E7173">
      <w:pPr>
        <w:rPr>
          <w:rFonts w:ascii="Maiandra GD" w:hAnsi="Maiandra GD"/>
          <w:b/>
        </w:rPr>
      </w:pPr>
    </w:p>
    <w:p w14:paraId="79AE6C92" w14:textId="77777777" w:rsidR="00D90184" w:rsidRPr="00D90184" w:rsidRDefault="00D90184" w:rsidP="006E7173">
      <w:pPr>
        <w:rPr>
          <w:rFonts w:ascii="Maiandra GD" w:hAnsi="Maiandra GD"/>
          <w:b/>
        </w:rPr>
      </w:pPr>
    </w:p>
    <w:p w14:paraId="7FB62D47" w14:textId="3BCECF4D" w:rsidR="006E7173" w:rsidRPr="00E65A8B" w:rsidRDefault="006E7173" w:rsidP="00E65A8B">
      <w:pPr>
        <w:jc w:val="center"/>
        <w:rPr>
          <w:rFonts w:ascii="Maiandra GD" w:hAnsi="Maiandra GD"/>
          <w:i/>
          <w:sz w:val="36"/>
          <w:szCs w:val="36"/>
          <w:u w:val="thick"/>
        </w:rPr>
      </w:pPr>
      <w:r w:rsidRPr="00E65A8B">
        <w:rPr>
          <w:rFonts w:ascii="Maiandra GD" w:hAnsi="Maiandra GD"/>
          <w:b/>
          <w:i/>
          <w:sz w:val="36"/>
          <w:szCs w:val="36"/>
          <w:u w:val="thick"/>
        </w:rPr>
        <w:lastRenderedPageBreak/>
        <w:t>5. razred</w:t>
      </w:r>
    </w:p>
    <w:p w14:paraId="0AF3EAF1" w14:textId="77777777" w:rsidR="006E7173" w:rsidRPr="00D90184" w:rsidRDefault="006E7173" w:rsidP="006E7173">
      <w:pPr>
        <w:pStyle w:val="Bezproreda"/>
        <w:rPr>
          <w:rFonts w:ascii="Maiandra GD" w:hAnsi="Maiandra GD"/>
          <w:b/>
        </w:rPr>
      </w:pPr>
      <w:r w:rsidRPr="00D90184">
        <w:rPr>
          <w:rFonts w:ascii="Maiandra GD" w:hAnsi="Maiandra GD"/>
          <w:b/>
        </w:rPr>
        <w:t>RAZUMIJEVANJE</w:t>
      </w:r>
    </w:p>
    <w:p w14:paraId="4A88D3A0" w14:textId="77777777" w:rsidR="006E7173" w:rsidRPr="00D90184" w:rsidRDefault="006E7173" w:rsidP="006E7173">
      <w:pPr>
        <w:pStyle w:val="Bezproreda"/>
        <w:rPr>
          <w:rFonts w:ascii="Maiandra GD" w:hAnsi="Maiandra GD"/>
          <w:b/>
        </w:rPr>
      </w:pPr>
      <w:r w:rsidRPr="00D90184">
        <w:rPr>
          <w:rFonts w:ascii="Maiandra GD" w:hAnsi="Maiandra GD"/>
          <w:b/>
        </w:rPr>
        <w:t>Razumijevanje slušanjem</w:t>
      </w:r>
    </w:p>
    <w:tbl>
      <w:tblPr>
        <w:tblW w:w="1398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900"/>
        <w:gridCol w:w="3200"/>
        <w:gridCol w:w="3280"/>
        <w:gridCol w:w="2860"/>
      </w:tblGrid>
      <w:tr w:rsidR="006E7173" w:rsidRPr="00D90184" w14:paraId="313AA55E" w14:textId="77777777" w:rsidTr="006E7173">
        <w:trPr>
          <w:trHeight w:val="380"/>
        </w:trPr>
        <w:tc>
          <w:tcPr>
            <w:tcW w:w="1740" w:type="dxa"/>
            <w:shd w:val="clear" w:color="auto" w:fill="A4C2F4"/>
          </w:tcPr>
          <w:p w14:paraId="7E2B842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900" w:type="dxa"/>
            <w:shd w:val="clear" w:color="auto" w:fill="A4C2F4"/>
          </w:tcPr>
          <w:p w14:paraId="667AB77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200" w:type="dxa"/>
            <w:shd w:val="clear" w:color="auto" w:fill="A4C2F4"/>
          </w:tcPr>
          <w:p w14:paraId="0CDE5470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280" w:type="dxa"/>
            <w:shd w:val="clear" w:color="auto" w:fill="A4C2F4"/>
          </w:tcPr>
          <w:p w14:paraId="485A033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2860" w:type="dxa"/>
            <w:shd w:val="clear" w:color="auto" w:fill="A4C2F4"/>
          </w:tcPr>
          <w:p w14:paraId="403AF7A1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5262A9B7" w14:textId="77777777" w:rsidTr="006E7173">
        <w:trPr>
          <w:trHeight w:val="1180"/>
        </w:trPr>
        <w:tc>
          <w:tcPr>
            <w:tcW w:w="1740" w:type="dxa"/>
          </w:tcPr>
          <w:p w14:paraId="31E6E4BC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Reagiranje na upute i naredbe</w:t>
            </w:r>
          </w:p>
          <w:p w14:paraId="01E1D51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(imperativ, razredni jezik)</w:t>
            </w:r>
          </w:p>
        </w:tc>
        <w:tc>
          <w:tcPr>
            <w:tcW w:w="2900" w:type="dxa"/>
          </w:tcPr>
          <w:p w14:paraId="4FB9AB0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naputke i naredbe te na njih reagira samostalno i točno.</w:t>
            </w:r>
          </w:p>
          <w:p w14:paraId="20E3F2AF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</w:p>
        </w:tc>
        <w:tc>
          <w:tcPr>
            <w:tcW w:w="3200" w:type="dxa"/>
          </w:tcPr>
          <w:p w14:paraId="63E1EFB3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razumije i reagira na naputke i naredbe.</w:t>
            </w:r>
          </w:p>
        </w:tc>
        <w:tc>
          <w:tcPr>
            <w:tcW w:w="3280" w:type="dxa"/>
          </w:tcPr>
          <w:p w14:paraId="6DB594D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razumije i reagira na naputke i naredbe.</w:t>
            </w:r>
          </w:p>
        </w:tc>
        <w:tc>
          <w:tcPr>
            <w:tcW w:w="2860" w:type="dxa"/>
          </w:tcPr>
          <w:p w14:paraId="6A1C151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i reagira na naputke i naredbe samo uz pomoć.</w:t>
            </w:r>
          </w:p>
        </w:tc>
      </w:tr>
      <w:tr w:rsidR="006E7173" w:rsidRPr="00D90184" w14:paraId="030656BF" w14:textId="77777777" w:rsidTr="006E7173">
        <w:trPr>
          <w:trHeight w:val="1180"/>
        </w:trPr>
        <w:tc>
          <w:tcPr>
            <w:tcW w:w="1740" w:type="dxa"/>
          </w:tcPr>
          <w:p w14:paraId="2E15A37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Povezivanje vizualnog i auditivnog jezičnog sadržaja</w:t>
            </w:r>
          </w:p>
        </w:tc>
        <w:tc>
          <w:tcPr>
            <w:tcW w:w="2900" w:type="dxa"/>
          </w:tcPr>
          <w:p w14:paraId="0F2C680B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povezuje vizualni i auditivni jezični sadržaj.</w:t>
            </w:r>
          </w:p>
        </w:tc>
        <w:tc>
          <w:tcPr>
            <w:tcW w:w="3200" w:type="dxa"/>
          </w:tcPr>
          <w:p w14:paraId="35A02BBD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povezuje vizualni i auditivni jezični sadržaj.</w:t>
            </w:r>
          </w:p>
        </w:tc>
        <w:tc>
          <w:tcPr>
            <w:tcW w:w="3280" w:type="dxa"/>
          </w:tcPr>
          <w:p w14:paraId="5CBABEE9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povezuje vizualni i auditivni jezični sadržaj.</w:t>
            </w:r>
          </w:p>
        </w:tc>
        <w:tc>
          <w:tcPr>
            <w:tcW w:w="2860" w:type="dxa"/>
          </w:tcPr>
          <w:p w14:paraId="033AD4E7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Povezuje vizualni i auditivni jezični sadržaj samo uz pomoć učitelja.</w:t>
            </w:r>
          </w:p>
        </w:tc>
      </w:tr>
      <w:tr w:rsidR="006E7173" w:rsidRPr="00D90184" w14:paraId="279BDBAD" w14:textId="77777777" w:rsidTr="006E7173">
        <w:trPr>
          <w:trHeight w:val="1180"/>
        </w:trPr>
        <w:tc>
          <w:tcPr>
            <w:tcW w:w="1740" w:type="dxa"/>
          </w:tcPr>
          <w:p w14:paraId="253A930A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Razumijevanje jednostavnog teksta ili dijaloga poznate tematike i osnovne poruke sugovornika</w:t>
            </w:r>
          </w:p>
        </w:tc>
        <w:tc>
          <w:tcPr>
            <w:tcW w:w="2900" w:type="dxa"/>
          </w:tcPr>
          <w:p w14:paraId="5327B33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razumije jednostavne tekstove i dijaloge poznate tematike i osnovnu poruku sugovornika.</w:t>
            </w:r>
          </w:p>
        </w:tc>
        <w:tc>
          <w:tcPr>
            <w:tcW w:w="3200" w:type="dxa"/>
          </w:tcPr>
          <w:p w14:paraId="3512BC84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razumije jednostavne tekstove i dijaloge poznate tematike i osnovnu poruku sugovornika.</w:t>
            </w:r>
          </w:p>
        </w:tc>
        <w:tc>
          <w:tcPr>
            <w:tcW w:w="3280" w:type="dxa"/>
          </w:tcPr>
          <w:p w14:paraId="2AD6D9A3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razumije jednostavne tekstove i dijaloge poznate tematike i osnovnu poruku sugovornika.</w:t>
            </w:r>
          </w:p>
        </w:tc>
        <w:tc>
          <w:tcPr>
            <w:tcW w:w="2860" w:type="dxa"/>
          </w:tcPr>
          <w:p w14:paraId="0F681936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Razumije jednostavne tekstove i dijaloge poznate tematike i osnovnu poruku sugovornika samo uz pomoć učitelja.</w:t>
            </w:r>
          </w:p>
        </w:tc>
      </w:tr>
      <w:tr w:rsidR="006E7173" w:rsidRPr="00D90184" w14:paraId="5ECF218D" w14:textId="77777777" w:rsidTr="006E7173">
        <w:trPr>
          <w:trHeight w:val="900"/>
        </w:trPr>
        <w:tc>
          <w:tcPr>
            <w:tcW w:w="1740" w:type="dxa"/>
          </w:tcPr>
          <w:p w14:paraId="21473206" w14:textId="139B90D4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Razumijevanje s</w:t>
            </w:r>
            <w:r w:rsidR="00D90184">
              <w:rPr>
                <w:rFonts w:ascii="Maiandra GD" w:hAnsi="Maiandra GD"/>
                <w:b/>
              </w:rPr>
              <w:t>ricanih</w:t>
            </w:r>
            <w:r w:rsidRPr="00D90184">
              <w:rPr>
                <w:rFonts w:ascii="Maiandra GD" w:hAnsi="Maiandra GD"/>
                <w:b/>
              </w:rPr>
              <w:t xml:space="preserve"> riječi (</w:t>
            </w:r>
            <w:proofErr w:type="spellStart"/>
            <w:r w:rsidRPr="00D90184">
              <w:rPr>
                <w:rFonts w:ascii="Maiandra GD" w:hAnsi="Maiandra GD"/>
                <w:b/>
              </w:rPr>
              <w:t>spelling</w:t>
            </w:r>
            <w:proofErr w:type="spellEnd"/>
            <w:r w:rsidRPr="00D90184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2900" w:type="dxa"/>
          </w:tcPr>
          <w:p w14:paraId="4356D02B" w14:textId="0D47CC78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izgovara i zapisuje s</w:t>
            </w:r>
            <w:r w:rsidR="00D90184">
              <w:rPr>
                <w:rFonts w:ascii="Maiandra GD" w:hAnsi="Maiandra GD"/>
              </w:rPr>
              <w:t>ricanu</w:t>
            </w:r>
            <w:r w:rsidRPr="00D90184">
              <w:rPr>
                <w:rFonts w:ascii="Maiandra GD" w:hAnsi="Maiandra GD"/>
              </w:rPr>
              <w:t xml:space="preserve"> riječ.</w:t>
            </w:r>
          </w:p>
        </w:tc>
        <w:tc>
          <w:tcPr>
            <w:tcW w:w="3200" w:type="dxa"/>
          </w:tcPr>
          <w:p w14:paraId="747CE01A" w14:textId="71EB78DD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izgovara i zapisuje s</w:t>
            </w:r>
            <w:r w:rsidR="00D90184">
              <w:rPr>
                <w:rFonts w:ascii="Maiandra GD" w:hAnsi="Maiandra GD"/>
              </w:rPr>
              <w:t>ricanu</w:t>
            </w:r>
            <w:r w:rsidRPr="00D90184">
              <w:rPr>
                <w:rFonts w:ascii="Maiandra GD" w:hAnsi="Maiandra GD"/>
              </w:rPr>
              <w:t xml:space="preserve"> riječ.</w:t>
            </w:r>
          </w:p>
        </w:tc>
        <w:tc>
          <w:tcPr>
            <w:tcW w:w="3280" w:type="dxa"/>
          </w:tcPr>
          <w:p w14:paraId="75AE4785" w14:textId="5063AB1A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Prepoznaje s</w:t>
            </w:r>
            <w:r w:rsidR="00D90184">
              <w:rPr>
                <w:rFonts w:ascii="Maiandra GD" w:hAnsi="Maiandra GD"/>
              </w:rPr>
              <w:t>ricanu</w:t>
            </w:r>
            <w:r w:rsidRPr="00D90184">
              <w:rPr>
                <w:rFonts w:ascii="Maiandra GD" w:hAnsi="Maiandra GD"/>
              </w:rPr>
              <w:t xml:space="preserve"> riječ, ali je teže zapisuje i izgovara.</w:t>
            </w:r>
          </w:p>
        </w:tc>
        <w:tc>
          <w:tcPr>
            <w:tcW w:w="2860" w:type="dxa"/>
          </w:tcPr>
          <w:p w14:paraId="39FA9FBE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Prepoznaje i zapisuje jednostavnije riječi samo uz pomoć.</w:t>
            </w:r>
          </w:p>
        </w:tc>
      </w:tr>
      <w:tr w:rsidR="006E7173" w:rsidRPr="00D90184" w14:paraId="5CF5308C" w14:textId="77777777" w:rsidTr="006E7173">
        <w:trPr>
          <w:trHeight w:val="900"/>
        </w:trPr>
        <w:tc>
          <w:tcPr>
            <w:tcW w:w="1740" w:type="dxa"/>
          </w:tcPr>
          <w:p w14:paraId="4B46FCC8" w14:textId="77777777" w:rsidR="006E7173" w:rsidRPr="00D90184" w:rsidRDefault="006E7173" w:rsidP="006E7173">
            <w:pPr>
              <w:pStyle w:val="Bezproreda"/>
              <w:rPr>
                <w:rFonts w:ascii="Maiandra GD" w:hAnsi="Maiandra GD"/>
                <w:b/>
              </w:rPr>
            </w:pPr>
            <w:r w:rsidRPr="00D90184">
              <w:rPr>
                <w:rFonts w:ascii="Maiandra GD" w:hAnsi="Maiandra GD"/>
                <w:b/>
              </w:rPr>
              <w:t>Diktat</w:t>
            </w:r>
          </w:p>
        </w:tc>
        <w:tc>
          <w:tcPr>
            <w:tcW w:w="12240" w:type="dxa"/>
            <w:gridSpan w:val="4"/>
          </w:tcPr>
          <w:p w14:paraId="7D5C6755" w14:textId="27DCACF0" w:rsidR="006E7173" w:rsidRPr="00D90184" w:rsidRDefault="006E7173" w:rsidP="006E7173">
            <w:pPr>
              <w:pStyle w:val="Bezproreda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 xml:space="preserve">Kriterij za ocjenjivanje diktata je broj ispravno napisanih riječi. Ako se krivo napisana riječ ponavlja, ona se broji kao jedna pogreška. </w:t>
            </w:r>
          </w:p>
        </w:tc>
      </w:tr>
    </w:tbl>
    <w:p w14:paraId="455450B0" w14:textId="77777777" w:rsidR="006E7173" w:rsidRPr="00D90184" w:rsidRDefault="006E7173" w:rsidP="006E7173">
      <w:pPr>
        <w:pStyle w:val="Bezproreda"/>
        <w:rPr>
          <w:rFonts w:ascii="Maiandra GD" w:hAnsi="Maiandra GD"/>
        </w:rPr>
      </w:pPr>
    </w:p>
    <w:p w14:paraId="2AD64697" w14:textId="1AA7D54C" w:rsidR="006E7173" w:rsidRDefault="006E7173" w:rsidP="006E7173">
      <w:pPr>
        <w:rPr>
          <w:rFonts w:ascii="Maiandra GD" w:hAnsi="Maiandra GD"/>
        </w:rPr>
      </w:pPr>
    </w:p>
    <w:p w14:paraId="33AE77B6" w14:textId="77777777" w:rsidR="00D90184" w:rsidRPr="00D90184" w:rsidRDefault="00D90184" w:rsidP="006E7173">
      <w:pPr>
        <w:rPr>
          <w:rFonts w:ascii="Maiandra GD" w:hAnsi="Maiandra GD"/>
        </w:rPr>
      </w:pPr>
    </w:p>
    <w:p w14:paraId="795EE086" w14:textId="77777777" w:rsidR="006E7173" w:rsidRPr="00D90184" w:rsidRDefault="006E7173" w:rsidP="006E7173">
      <w:pPr>
        <w:rPr>
          <w:rFonts w:ascii="Maiandra GD" w:hAnsi="Maiandra GD"/>
        </w:rPr>
      </w:pPr>
      <w:r w:rsidRPr="00D90184">
        <w:rPr>
          <w:rFonts w:ascii="Maiandra GD" w:hAnsi="Maiandra GD"/>
          <w:b/>
        </w:rPr>
        <w:lastRenderedPageBreak/>
        <w:t>Razumijevanje čitanjem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700"/>
        <w:gridCol w:w="3000"/>
        <w:gridCol w:w="3280"/>
        <w:gridCol w:w="2860"/>
      </w:tblGrid>
      <w:tr w:rsidR="006E7173" w:rsidRPr="00D90184" w14:paraId="7E6D6828" w14:textId="77777777" w:rsidTr="006E7173">
        <w:trPr>
          <w:trHeight w:val="380"/>
        </w:trPr>
        <w:tc>
          <w:tcPr>
            <w:tcW w:w="2160" w:type="dxa"/>
            <w:shd w:val="clear" w:color="auto" w:fill="B6D7A8"/>
          </w:tcPr>
          <w:p w14:paraId="47D8746F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700" w:type="dxa"/>
            <w:shd w:val="clear" w:color="auto" w:fill="B6D7A8"/>
          </w:tcPr>
          <w:p w14:paraId="55F794A0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000" w:type="dxa"/>
            <w:shd w:val="clear" w:color="auto" w:fill="B6D7A8"/>
          </w:tcPr>
          <w:p w14:paraId="160D90D9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280" w:type="dxa"/>
            <w:shd w:val="clear" w:color="auto" w:fill="B6D7A8"/>
          </w:tcPr>
          <w:p w14:paraId="217A9CB1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2860" w:type="dxa"/>
            <w:shd w:val="clear" w:color="auto" w:fill="B6D7A8"/>
          </w:tcPr>
          <w:p w14:paraId="77D9ED31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52FC9F4E" w14:textId="77777777" w:rsidTr="006E7173">
        <w:trPr>
          <w:trHeight w:val="2660"/>
        </w:trPr>
        <w:tc>
          <w:tcPr>
            <w:tcW w:w="2160" w:type="dxa"/>
          </w:tcPr>
          <w:p w14:paraId="4641D45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Čitanje s razumijevanjem</w:t>
            </w:r>
          </w:p>
          <w:p w14:paraId="667D1481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-razumijevanje pisanih uputa, tekstova o poznatim sadržajima i opisa popraćenih vizualnim sadržajima, jednostavnih poruka s razglednica i jednostavnih obavijesti u svakodnevnim situacijama</w:t>
            </w:r>
          </w:p>
        </w:tc>
        <w:tc>
          <w:tcPr>
            <w:tcW w:w="2700" w:type="dxa"/>
          </w:tcPr>
          <w:p w14:paraId="67888A74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a) Nakon pročitanog teksta samostalno i točno rješava zadatke dopunjavanja, stavljanja u ispravan poredak i pridruživanja.</w:t>
            </w:r>
          </w:p>
          <w:p w14:paraId="7C346C10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02229F8C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b) Razumije smisao pročitanog teksta i s lakoćom pronalazi određene informacije. Koristi se kontekstom radi razumijevanja značenja nepoznatih riječi.</w:t>
            </w:r>
          </w:p>
        </w:tc>
        <w:tc>
          <w:tcPr>
            <w:tcW w:w="3000" w:type="dxa"/>
          </w:tcPr>
          <w:p w14:paraId="054F698C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a) Nakon pročitanog teksta uglavnom točno</w:t>
            </w:r>
          </w:p>
          <w:p w14:paraId="5290CF5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rješava zadatke dopunjavanja, stavljanja u ispravan poredak i pridruživanja.</w:t>
            </w:r>
          </w:p>
          <w:p w14:paraId="187019C4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1F99297B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51D90CC7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b) Uglavnom razumije pročitani tekst i pronalazi određene informacije u tekstu. Ponekad se koristi kontekstom radi razumijevanja značenja nepoznatih riječi.</w:t>
            </w:r>
          </w:p>
        </w:tc>
        <w:tc>
          <w:tcPr>
            <w:tcW w:w="3280" w:type="dxa"/>
          </w:tcPr>
          <w:p w14:paraId="0ECC17D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a) Nakon pročitanog teksta djelomično točno rješava zadatke dopunjavanja, stavljanja u ispravan poredak i pridruživanja.</w:t>
            </w:r>
          </w:p>
          <w:p w14:paraId="46BC76DD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4728E69C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0723BED9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b) Djelomično razumije</w:t>
            </w:r>
          </w:p>
          <w:p w14:paraId="015D4BF3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pročitani tekst i teže pronalazi određene informacije u tekstu. Rijetko pomoću konteksta razumije nepoznate riječi.</w:t>
            </w:r>
          </w:p>
        </w:tc>
        <w:tc>
          <w:tcPr>
            <w:tcW w:w="2860" w:type="dxa"/>
          </w:tcPr>
          <w:p w14:paraId="733756D5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a) Nakon pročitanog teksta rješava zadatke dopunjavanja, stavljanja u ispravan poredak i pridruživanja samo uz pomoć učitelja.</w:t>
            </w:r>
          </w:p>
          <w:p w14:paraId="2D0B1401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1D0B3BAA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b) Razumije pročitani tekst i nalazi određene informacije u tekstu samo uz pomoć učitelja.</w:t>
            </w:r>
          </w:p>
        </w:tc>
      </w:tr>
    </w:tbl>
    <w:p w14:paraId="178302B2" w14:textId="77777777" w:rsidR="00D90184" w:rsidRDefault="00D90184" w:rsidP="006E7173">
      <w:pPr>
        <w:rPr>
          <w:rFonts w:ascii="Maiandra GD" w:hAnsi="Maiandra GD"/>
          <w:b/>
        </w:rPr>
      </w:pPr>
    </w:p>
    <w:p w14:paraId="00B0FDD1" w14:textId="77777777" w:rsidR="00D90184" w:rsidRDefault="00D90184" w:rsidP="006E7173">
      <w:pPr>
        <w:rPr>
          <w:rFonts w:ascii="Maiandra GD" w:hAnsi="Maiandra GD"/>
          <w:b/>
        </w:rPr>
      </w:pPr>
    </w:p>
    <w:p w14:paraId="7D74E19F" w14:textId="77777777" w:rsidR="00D90184" w:rsidRDefault="00D90184" w:rsidP="006E7173">
      <w:pPr>
        <w:rPr>
          <w:rFonts w:ascii="Maiandra GD" w:hAnsi="Maiandra GD"/>
          <w:b/>
        </w:rPr>
      </w:pPr>
    </w:p>
    <w:p w14:paraId="15A59989" w14:textId="77777777" w:rsidR="00D90184" w:rsidRDefault="00D90184" w:rsidP="006E7173">
      <w:pPr>
        <w:rPr>
          <w:rFonts w:ascii="Maiandra GD" w:hAnsi="Maiandra GD"/>
          <w:b/>
        </w:rPr>
      </w:pPr>
    </w:p>
    <w:p w14:paraId="4DEA66CA" w14:textId="77777777" w:rsidR="00D90184" w:rsidRDefault="00D90184" w:rsidP="006E7173">
      <w:pPr>
        <w:rPr>
          <w:rFonts w:ascii="Maiandra GD" w:hAnsi="Maiandra GD"/>
          <w:b/>
        </w:rPr>
      </w:pPr>
    </w:p>
    <w:p w14:paraId="35EB0749" w14:textId="77777777" w:rsidR="00D90184" w:rsidRDefault="00D90184" w:rsidP="006E7173">
      <w:pPr>
        <w:rPr>
          <w:rFonts w:ascii="Maiandra GD" w:hAnsi="Maiandra GD"/>
          <w:b/>
        </w:rPr>
      </w:pPr>
    </w:p>
    <w:p w14:paraId="0949CBD2" w14:textId="77777777" w:rsidR="00D90184" w:rsidRDefault="00D90184" w:rsidP="006E7173">
      <w:pPr>
        <w:rPr>
          <w:rFonts w:ascii="Maiandra GD" w:hAnsi="Maiandra GD"/>
          <w:b/>
        </w:rPr>
      </w:pPr>
    </w:p>
    <w:p w14:paraId="41422B94" w14:textId="77777777" w:rsidR="00D90184" w:rsidRDefault="00D90184" w:rsidP="006E7173">
      <w:pPr>
        <w:rPr>
          <w:rFonts w:ascii="Maiandra GD" w:hAnsi="Maiandra GD"/>
          <w:b/>
        </w:rPr>
      </w:pPr>
    </w:p>
    <w:p w14:paraId="4D01BB0D" w14:textId="6F1CDC73" w:rsidR="006E7173" w:rsidRPr="00D90184" w:rsidRDefault="006E7173" w:rsidP="006E7173">
      <w:pPr>
        <w:rPr>
          <w:rFonts w:ascii="Maiandra GD" w:hAnsi="Maiandra GD"/>
        </w:rPr>
      </w:pPr>
      <w:r w:rsidRPr="00D90184">
        <w:rPr>
          <w:rFonts w:ascii="Maiandra GD" w:hAnsi="Maiandra GD"/>
          <w:b/>
        </w:rPr>
        <w:lastRenderedPageBreak/>
        <w:t>GOVORNE SPOSOBNOSTI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910"/>
        <w:gridCol w:w="3210"/>
        <w:gridCol w:w="3280"/>
        <w:gridCol w:w="2860"/>
      </w:tblGrid>
      <w:tr w:rsidR="006E7173" w:rsidRPr="00D90184" w14:paraId="1FB9589F" w14:textId="77777777" w:rsidTr="006E7173">
        <w:trPr>
          <w:trHeight w:val="380"/>
        </w:trPr>
        <w:tc>
          <w:tcPr>
            <w:tcW w:w="1740" w:type="dxa"/>
            <w:shd w:val="clear" w:color="auto" w:fill="D5A6BD"/>
          </w:tcPr>
          <w:p w14:paraId="5671CF57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910" w:type="dxa"/>
            <w:shd w:val="clear" w:color="auto" w:fill="D5A6BD"/>
          </w:tcPr>
          <w:p w14:paraId="672C32D7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210" w:type="dxa"/>
            <w:shd w:val="clear" w:color="auto" w:fill="D5A6BD"/>
          </w:tcPr>
          <w:p w14:paraId="25A75413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280" w:type="dxa"/>
            <w:shd w:val="clear" w:color="auto" w:fill="D5A6BD"/>
          </w:tcPr>
          <w:p w14:paraId="1F511AF2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2860" w:type="dxa"/>
            <w:shd w:val="clear" w:color="auto" w:fill="D5A6BD"/>
          </w:tcPr>
          <w:p w14:paraId="058378AE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1D029FFE" w14:textId="77777777" w:rsidTr="006E7173">
        <w:trPr>
          <w:trHeight w:val="1620"/>
        </w:trPr>
        <w:tc>
          <w:tcPr>
            <w:tcW w:w="1740" w:type="dxa"/>
          </w:tcPr>
          <w:p w14:paraId="24898216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Čitanje naglas</w:t>
            </w:r>
          </w:p>
        </w:tc>
        <w:tc>
          <w:tcPr>
            <w:tcW w:w="2910" w:type="dxa"/>
          </w:tcPr>
          <w:p w14:paraId="4A5053EB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prilagođava izgovor fonološkim obilježjima engleskoga jezika pri čitanju naglas kratkoga i jednostavnog</w:t>
            </w:r>
          </w:p>
          <w:p w14:paraId="06B0349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teksta poznate tematike te</w:t>
            </w:r>
          </w:p>
          <w:p w14:paraId="30DF477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čita naglas izražajno oponašajući različite uobičajene standardne izgovore.</w:t>
            </w:r>
          </w:p>
        </w:tc>
        <w:tc>
          <w:tcPr>
            <w:tcW w:w="3210" w:type="dxa"/>
          </w:tcPr>
          <w:p w14:paraId="00C6B286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prilagođava izgovor fonološkim obilježjima</w:t>
            </w:r>
          </w:p>
          <w:p w14:paraId="61BB7AEC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engleskoga jezika pri čitanju</w:t>
            </w:r>
          </w:p>
          <w:p w14:paraId="70678B12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naglas kratkog i jednostavnog teksta poznate tematike</w:t>
            </w:r>
          </w:p>
          <w:p w14:paraId="4F4F26F3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te čita naglas s elementima</w:t>
            </w:r>
          </w:p>
          <w:p w14:paraId="2A962A65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izražajnog čitanja.</w:t>
            </w:r>
          </w:p>
          <w:p w14:paraId="5DE530AB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3280" w:type="dxa"/>
          </w:tcPr>
          <w:p w14:paraId="3C88F101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Uz čestu pomoć</w:t>
            </w:r>
          </w:p>
          <w:p w14:paraId="6C9287E1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prilagođava izgovor fonološkim</w:t>
            </w:r>
          </w:p>
          <w:p w14:paraId="4C73BEB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obilježjima engleskoga jezika pri čitanju naglas kratkoga i jednostavnoga teksta poznate tematike.</w:t>
            </w:r>
          </w:p>
          <w:p w14:paraId="0F69708B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2860" w:type="dxa"/>
          </w:tcPr>
          <w:p w14:paraId="5B0F3F17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Uz pomoć prilagođava izgovor fonološkim obilježjima engleskoga jezika pri čitanju naglas kratkoga i</w:t>
            </w:r>
          </w:p>
          <w:p w14:paraId="72F430D7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jednostavnog teksta poznate tematike.</w:t>
            </w:r>
          </w:p>
        </w:tc>
      </w:tr>
      <w:tr w:rsidR="006E7173" w:rsidRPr="00D90184" w14:paraId="6DB0C27A" w14:textId="77777777" w:rsidTr="006E7173">
        <w:trPr>
          <w:trHeight w:val="1620"/>
        </w:trPr>
        <w:tc>
          <w:tcPr>
            <w:tcW w:w="1740" w:type="dxa"/>
          </w:tcPr>
          <w:p w14:paraId="08C09EBB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Govorna reprodukcija</w:t>
            </w:r>
          </w:p>
          <w:p w14:paraId="60961C09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79BE76A2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1ADA1E3D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2910" w:type="dxa"/>
          </w:tcPr>
          <w:p w14:paraId="3CC6C787" w14:textId="6EB60332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reproducira sadržaje obrađene cjeline. S lakoćom s</w:t>
            </w:r>
            <w:r w:rsidR="00AA380A">
              <w:rPr>
                <w:rFonts w:ascii="Maiandra GD" w:hAnsi="Maiandra GD"/>
              </w:rPr>
              <w:t>riče</w:t>
            </w:r>
            <w:r w:rsidRPr="00D90184">
              <w:rPr>
                <w:rFonts w:ascii="Maiandra GD" w:hAnsi="Maiandra GD"/>
              </w:rPr>
              <w:t xml:space="preserve"> riječi.</w:t>
            </w:r>
          </w:p>
        </w:tc>
        <w:tc>
          <w:tcPr>
            <w:tcW w:w="3210" w:type="dxa"/>
          </w:tcPr>
          <w:p w14:paraId="30E156D1" w14:textId="0C61748D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reproducira sadržaje obrađene cjeline. S</w:t>
            </w:r>
            <w:r w:rsidR="00AA380A">
              <w:rPr>
                <w:rFonts w:ascii="Maiandra GD" w:hAnsi="Maiandra GD"/>
              </w:rPr>
              <w:t>riče</w:t>
            </w:r>
            <w:r w:rsidRPr="00D90184">
              <w:rPr>
                <w:rFonts w:ascii="Maiandra GD" w:hAnsi="Maiandra GD"/>
              </w:rPr>
              <w:t xml:space="preserve"> riječi uz poneku pogrešku.</w:t>
            </w:r>
          </w:p>
        </w:tc>
        <w:tc>
          <w:tcPr>
            <w:tcW w:w="3280" w:type="dxa"/>
          </w:tcPr>
          <w:p w14:paraId="4FCC626C" w14:textId="52548879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reproducira sadržaje obrađene cjeline. Kod s</w:t>
            </w:r>
            <w:r w:rsidR="00AA380A">
              <w:rPr>
                <w:rFonts w:ascii="Maiandra GD" w:hAnsi="Maiandra GD"/>
              </w:rPr>
              <w:t>ricanja</w:t>
            </w:r>
            <w:r w:rsidRPr="00D90184">
              <w:rPr>
                <w:rFonts w:ascii="Maiandra GD" w:hAnsi="Maiandra GD"/>
              </w:rPr>
              <w:t xml:space="preserve"> riječi dosta griješi, ali se na poticaj često samostalno ispravlja.</w:t>
            </w:r>
          </w:p>
        </w:tc>
        <w:tc>
          <w:tcPr>
            <w:tcW w:w="2860" w:type="dxa"/>
          </w:tcPr>
          <w:p w14:paraId="6EE8A28C" w14:textId="48305305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Reproducira sadržaje obrađene cjeline samo uz pomoć učitelja. Zna s</w:t>
            </w:r>
            <w:r w:rsidR="00AA380A">
              <w:rPr>
                <w:rFonts w:ascii="Maiandra GD" w:hAnsi="Maiandra GD"/>
              </w:rPr>
              <w:t>ricati</w:t>
            </w:r>
            <w:r w:rsidRPr="00D90184">
              <w:rPr>
                <w:rFonts w:ascii="Maiandra GD" w:hAnsi="Maiandra GD"/>
              </w:rPr>
              <w:t xml:space="preserve"> svoje ime i prezime te samo neke jednostavnije riječi uz pomoć.</w:t>
            </w:r>
          </w:p>
        </w:tc>
      </w:tr>
      <w:tr w:rsidR="006E7173" w:rsidRPr="00D90184" w14:paraId="41576F99" w14:textId="77777777" w:rsidTr="006E7173">
        <w:trPr>
          <w:trHeight w:val="1180"/>
        </w:trPr>
        <w:tc>
          <w:tcPr>
            <w:tcW w:w="1740" w:type="dxa"/>
          </w:tcPr>
          <w:p w14:paraId="3121B8A2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Govorna produkcija (izražavanje u kontinuitetu)</w:t>
            </w:r>
          </w:p>
          <w:p w14:paraId="75B4F17F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39A17C63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032DC77F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0E4B0B56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2910" w:type="dxa"/>
          </w:tcPr>
          <w:p w14:paraId="6FFE9E8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prenosi poruku u slobodnoj govornoj aktivnosti u okviru poznatih jezičnih struktura i tematskih sadržaja. Primjenjuje širok raspon prethodno usvojenih jezičnih sadržaja. Izražava se s lakoćom.</w:t>
            </w:r>
          </w:p>
        </w:tc>
        <w:tc>
          <w:tcPr>
            <w:tcW w:w="3210" w:type="dxa"/>
          </w:tcPr>
          <w:p w14:paraId="1615CD43" w14:textId="7F373BA5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samostalno i točno prenosi poruku u slobodnoj govornoj aktivnosti u okviru poznatih jezičnih struktur</w:t>
            </w:r>
            <w:r w:rsidR="00AA380A">
              <w:rPr>
                <w:rFonts w:ascii="Maiandra GD" w:hAnsi="Maiandra GD"/>
              </w:rPr>
              <w:t>a</w:t>
            </w:r>
            <w:r w:rsidRPr="00D90184">
              <w:rPr>
                <w:rFonts w:ascii="Maiandra GD" w:hAnsi="Maiandra GD"/>
              </w:rPr>
              <w:t xml:space="preserve"> i tematskih sadržaja. Ponekad čini pogreške u govoru</w:t>
            </w:r>
            <w:r w:rsidR="00AA380A">
              <w:rPr>
                <w:rFonts w:ascii="Maiandra GD" w:hAnsi="Maiandra GD"/>
              </w:rPr>
              <w:t>,</w:t>
            </w:r>
            <w:r w:rsidRPr="00D90184">
              <w:rPr>
                <w:rFonts w:ascii="Maiandra GD" w:hAnsi="Maiandra GD"/>
              </w:rPr>
              <w:t xml:space="preserve"> ali se samostalno ispravlja.</w:t>
            </w:r>
          </w:p>
        </w:tc>
        <w:tc>
          <w:tcPr>
            <w:tcW w:w="3280" w:type="dxa"/>
          </w:tcPr>
          <w:p w14:paraId="5D7039D0" w14:textId="3D9D35A4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prenosi poruku u slobodnoj govornoj aktivnosti u okviru poznatih jezičnih struktur</w:t>
            </w:r>
            <w:r w:rsidR="00AA380A">
              <w:rPr>
                <w:rFonts w:ascii="Maiandra GD" w:hAnsi="Maiandra GD"/>
              </w:rPr>
              <w:t>a</w:t>
            </w:r>
            <w:bookmarkStart w:id="1" w:name="_GoBack"/>
            <w:bookmarkEnd w:id="1"/>
            <w:r w:rsidRPr="00D90184">
              <w:rPr>
                <w:rFonts w:ascii="Maiandra GD" w:hAnsi="Maiandra GD"/>
              </w:rPr>
              <w:t xml:space="preserve"> i tematskih sadržaja. Čini pogreške koje ponekad ometaju razumijevanje.</w:t>
            </w:r>
          </w:p>
        </w:tc>
        <w:tc>
          <w:tcPr>
            <w:tcW w:w="2860" w:type="dxa"/>
          </w:tcPr>
          <w:p w14:paraId="3566BC6D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 okviru poznatih jezičnih i tematskih sadržaja poruku ne prenosi samostalno već samo uz stalnu pomoć i poticaj učitelja.</w:t>
            </w:r>
          </w:p>
        </w:tc>
      </w:tr>
      <w:tr w:rsidR="006E7173" w:rsidRPr="00D90184" w14:paraId="1020C427" w14:textId="77777777" w:rsidTr="006E7173">
        <w:trPr>
          <w:trHeight w:val="1180"/>
        </w:trPr>
        <w:tc>
          <w:tcPr>
            <w:tcW w:w="1740" w:type="dxa"/>
          </w:tcPr>
          <w:p w14:paraId="52611DCB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lastRenderedPageBreak/>
              <w:t>Govorna interakcija</w:t>
            </w:r>
          </w:p>
          <w:p w14:paraId="72C0CD15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(sudjelovanje u razgovoru)</w:t>
            </w:r>
          </w:p>
        </w:tc>
        <w:tc>
          <w:tcPr>
            <w:tcW w:w="2910" w:type="dxa"/>
          </w:tcPr>
          <w:p w14:paraId="6988A4C0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postavlja i odgovara na pitanja te sudjeluje u razgovoru u sklopu poznatih jezičnih struktura i tematskih sadržaja.</w:t>
            </w:r>
          </w:p>
        </w:tc>
        <w:tc>
          <w:tcPr>
            <w:tcW w:w="3210" w:type="dxa"/>
          </w:tcPr>
          <w:p w14:paraId="3A2538FC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postavlja i odgovara na pitanja te sudjeluje u razgovoru u sklopu poznatih jezičnih struktura i tematskih sadržaja.</w:t>
            </w:r>
          </w:p>
        </w:tc>
        <w:tc>
          <w:tcPr>
            <w:tcW w:w="3280" w:type="dxa"/>
          </w:tcPr>
          <w:p w14:paraId="4107F037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postavlja i odgovara na pitanja te sudjeluje u razgovoru u sklopu poznatih jezičnih struktura i tematskih sadržaja.</w:t>
            </w:r>
          </w:p>
        </w:tc>
        <w:tc>
          <w:tcPr>
            <w:tcW w:w="2860" w:type="dxa"/>
          </w:tcPr>
          <w:p w14:paraId="6897518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Postavlja i odgovara na pitanja u sklopu poznatih jezičnih struktura i tematskih sadržaja samo uz pomoć i poticaj učitelja.</w:t>
            </w:r>
          </w:p>
        </w:tc>
      </w:tr>
    </w:tbl>
    <w:p w14:paraId="16B5DE93" w14:textId="228E93BA" w:rsidR="006E7173" w:rsidRPr="00D90184" w:rsidRDefault="006E7173" w:rsidP="00D90184">
      <w:pPr>
        <w:spacing w:after="0"/>
        <w:ind w:left="1418"/>
        <w:contextualSpacing/>
        <w:rPr>
          <w:rFonts w:ascii="Maiandra GD" w:hAnsi="Maiandra GD"/>
        </w:rPr>
      </w:pPr>
    </w:p>
    <w:p w14:paraId="682043C6" w14:textId="77777777" w:rsidR="006E7173" w:rsidRPr="00D90184" w:rsidRDefault="006E7173" w:rsidP="006E7173">
      <w:pPr>
        <w:rPr>
          <w:rFonts w:ascii="Maiandra GD" w:hAnsi="Maiandra GD"/>
          <w:b/>
        </w:rPr>
      </w:pPr>
    </w:p>
    <w:p w14:paraId="38D4E7DC" w14:textId="77777777" w:rsidR="006E7173" w:rsidRPr="00D90184" w:rsidRDefault="006E7173" w:rsidP="006E7173">
      <w:pPr>
        <w:rPr>
          <w:rFonts w:ascii="Maiandra GD" w:hAnsi="Maiandra GD"/>
        </w:rPr>
      </w:pPr>
      <w:r w:rsidRPr="00D90184">
        <w:rPr>
          <w:rFonts w:ascii="Maiandra GD" w:hAnsi="Maiandra GD"/>
          <w:b/>
        </w:rPr>
        <w:t>SPOSOBNOST PISANOG IZRAŽAVANJA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2850"/>
        <w:gridCol w:w="3105"/>
        <w:gridCol w:w="3280"/>
        <w:gridCol w:w="2860"/>
      </w:tblGrid>
      <w:tr w:rsidR="006E7173" w:rsidRPr="00D90184" w14:paraId="0254BE7F" w14:textId="77777777" w:rsidTr="006E7173">
        <w:trPr>
          <w:trHeight w:val="380"/>
        </w:trPr>
        <w:tc>
          <w:tcPr>
            <w:tcW w:w="1905" w:type="dxa"/>
            <w:shd w:val="clear" w:color="auto" w:fill="FFF2CC"/>
          </w:tcPr>
          <w:p w14:paraId="5ACFB019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850" w:type="dxa"/>
            <w:shd w:val="clear" w:color="auto" w:fill="FFF2CC"/>
          </w:tcPr>
          <w:p w14:paraId="6CA38C5E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105" w:type="dxa"/>
            <w:shd w:val="clear" w:color="auto" w:fill="FFF2CC"/>
          </w:tcPr>
          <w:p w14:paraId="594CD175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280" w:type="dxa"/>
            <w:shd w:val="clear" w:color="auto" w:fill="FFF2CC"/>
          </w:tcPr>
          <w:p w14:paraId="730C5123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2860" w:type="dxa"/>
            <w:shd w:val="clear" w:color="auto" w:fill="FFF2CC"/>
          </w:tcPr>
          <w:p w14:paraId="3A91B18A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7B038FCA" w14:textId="77777777" w:rsidTr="006E7173">
        <w:trPr>
          <w:trHeight w:val="1180"/>
        </w:trPr>
        <w:tc>
          <w:tcPr>
            <w:tcW w:w="1905" w:type="dxa"/>
          </w:tcPr>
          <w:p w14:paraId="081CCCE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Pisanje rečenica i jednostavnih pisanih zadataka (razglednice, ispunjavanje obrazaca, pozivnice)</w:t>
            </w:r>
          </w:p>
        </w:tc>
        <w:tc>
          <w:tcPr>
            <w:tcW w:w="2850" w:type="dxa"/>
          </w:tcPr>
          <w:p w14:paraId="53EE822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piše rečenice i poruke.</w:t>
            </w:r>
          </w:p>
          <w:p w14:paraId="000506A2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Koristi sav ili velik dio obrađenog vokabulara.</w:t>
            </w:r>
          </w:p>
          <w:p w14:paraId="5BDC1691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255AAED7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3105" w:type="dxa"/>
          </w:tcPr>
          <w:p w14:paraId="22F2409B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Ponekad griješi kod pisanja rečenica i poruka te se uz poticaj učitelja samostalno ispravlja. Uglavnom koristi obrađeni vokabular.</w:t>
            </w:r>
          </w:p>
          <w:p w14:paraId="42A52D43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3280" w:type="dxa"/>
          </w:tcPr>
          <w:p w14:paraId="55C62A98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Češće griješi kod pisanja rečenica i poruka te se uz pomoć učitelja ispravlja. Koristi skroman dio obrađenog vokabulara.</w:t>
            </w:r>
          </w:p>
          <w:p w14:paraId="2E5CFF75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2860" w:type="dxa"/>
          </w:tcPr>
          <w:p w14:paraId="40C0F71B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Piše rečenice i poruke samo uz pomoć učitelja</w:t>
            </w:r>
          </w:p>
          <w:p w14:paraId="45D4AB36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koristeći samo osnovni vokabular.</w:t>
            </w:r>
          </w:p>
          <w:p w14:paraId="0AB91FBF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</w:tr>
      <w:tr w:rsidR="006E7173" w:rsidRPr="00D90184" w14:paraId="5BCF9C4F" w14:textId="77777777" w:rsidTr="006E7173">
        <w:trPr>
          <w:trHeight w:val="1180"/>
        </w:trPr>
        <w:tc>
          <w:tcPr>
            <w:tcW w:w="1905" w:type="dxa"/>
          </w:tcPr>
          <w:p w14:paraId="52B03B6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 xml:space="preserve">Vođeno pisanje </w:t>
            </w:r>
          </w:p>
          <w:p w14:paraId="4DE4DF53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- pisanje jednostavnih tekstova -sastavak</w:t>
            </w:r>
          </w:p>
          <w:p w14:paraId="6058505D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2850" w:type="dxa"/>
          </w:tcPr>
          <w:p w14:paraId="370FD820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Samostalno i točno piše tekstove (sadržaj i organizacija) i prenosi poruku.</w:t>
            </w:r>
          </w:p>
          <w:p w14:paraId="75E32361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Koristi sav ili velik dio obrađenog vokabulara i gramatičkih struktura. Ne pravi veće pravopisne pogreške.</w:t>
            </w:r>
          </w:p>
        </w:tc>
        <w:tc>
          <w:tcPr>
            <w:tcW w:w="3105" w:type="dxa"/>
          </w:tcPr>
          <w:p w14:paraId="25D145B0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Uglavnom točno piše tekstove (sadržaj i organizacija) i prenosi poruku.</w:t>
            </w:r>
          </w:p>
          <w:p w14:paraId="686B37B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Radi manje pogreške u pravopisu i gramatici. Uglavnom koristi obrađeni vokabular.</w:t>
            </w:r>
          </w:p>
        </w:tc>
        <w:tc>
          <w:tcPr>
            <w:tcW w:w="3280" w:type="dxa"/>
          </w:tcPr>
          <w:p w14:paraId="744666D0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Djelomično točno piše tekstove (sadržaj i organizacija) i prenosi poruku. Pogreške u pravopisu i gramatici ne ometaju bitno razumijevanje.</w:t>
            </w:r>
          </w:p>
          <w:p w14:paraId="4BE31DE4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Koristi skroman dio obrađenog vokabulara.</w:t>
            </w:r>
          </w:p>
        </w:tc>
        <w:tc>
          <w:tcPr>
            <w:tcW w:w="2860" w:type="dxa"/>
          </w:tcPr>
          <w:p w14:paraId="62FE960F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Piše kraće tekstove (sadržaj i organizacija) i prenosi poruku samo uz pomoć učitelja koristeći samo osnovni vokabular.</w:t>
            </w:r>
          </w:p>
        </w:tc>
      </w:tr>
    </w:tbl>
    <w:p w14:paraId="46AC5AE4" w14:textId="77777777" w:rsidR="006E7173" w:rsidRPr="00D90184" w:rsidRDefault="006E7173" w:rsidP="006E7173">
      <w:pPr>
        <w:rPr>
          <w:rFonts w:ascii="Maiandra GD" w:hAnsi="Maiandra GD"/>
        </w:rPr>
      </w:pPr>
    </w:p>
    <w:p w14:paraId="60B4DF3E" w14:textId="77777777" w:rsidR="006E7173" w:rsidRPr="00D90184" w:rsidRDefault="006E7173" w:rsidP="006E7173">
      <w:pPr>
        <w:rPr>
          <w:rFonts w:ascii="Maiandra GD" w:hAnsi="Maiandra GD"/>
          <w:b/>
        </w:rPr>
      </w:pPr>
    </w:p>
    <w:p w14:paraId="15E538D3" w14:textId="77777777" w:rsidR="006E7173" w:rsidRPr="00D90184" w:rsidRDefault="006E7173" w:rsidP="006E7173">
      <w:pPr>
        <w:rPr>
          <w:rFonts w:ascii="Maiandra GD" w:hAnsi="Maiandra GD"/>
          <w:b/>
        </w:rPr>
      </w:pPr>
    </w:p>
    <w:p w14:paraId="15C1AE54" w14:textId="77777777" w:rsidR="006E7173" w:rsidRPr="00D90184" w:rsidRDefault="006E7173" w:rsidP="006E7173">
      <w:pPr>
        <w:rPr>
          <w:rFonts w:ascii="Maiandra GD" w:hAnsi="Maiandra GD"/>
          <w:b/>
        </w:rPr>
      </w:pPr>
    </w:p>
    <w:p w14:paraId="42497E6B" w14:textId="77777777" w:rsidR="006E7173" w:rsidRPr="00D90184" w:rsidRDefault="006E7173" w:rsidP="006E7173">
      <w:pPr>
        <w:rPr>
          <w:rFonts w:ascii="Maiandra GD" w:hAnsi="Maiandra GD"/>
          <w:b/>
        </w:rPr>
      </w:pPr>
    </w:p>
    <w:p w14:paraId="1883A7AA" w14:textId="77777777" w:rsidR="006E7173" w:rsidRPr="00D90184" w:rsidRDefault="006E7173" w:rsidP="006E7173">
      <w:pPr>
        <w:rPr>
          <w:rFonts w:ascii="Maiandra GD" w:hAnsi="Maiandra GD"/>
        </w:rPr>
      </w:pPr>
      <w:r w:rsidRPr="00D90184">
        <w:rPr>
          <w:rFonts w:ascii="Maiandra GD" w:hAnsi="Maiandra GD"/>
          <w:b/>
        </w:rPr>
        <w:t>JEZIČNE ZAKONITOSTI GRAMATIKA</w:t>
      </w:r>
    </w:p>
    <w:tbl>
      <w:tblPr>
        <w:tblW w:w="140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835"/>
        <w:gridCol w:w="3285"/>
        <w:gridCol w:w="3280"/>
        <w:gridCol w:w="2860"/>
      </w:tblGrid>
      <w:tr w:rsidR="006E7173" w:rsidRPr="00D90184" w14:paraId="7D2DDFDA" w14:textId="77777777" w:rsidTr="006E7173">
        <w:trPr>
          <w:trHeight w:val="380"/>
        </w:trPr>
        <w:tc>
          <w:tcPr>
            <w:tcW w:w="1740" w:type="dxa"/>
            <w:shd w:val="clear" w:color="auto" w:fill="B4A7D6"/>
          </w:tcPr>
          <w:p w14:paraId="0DC3E19A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Element</w:t>
            </w:r>
          </w:p>
        </w:tc>
        <w:tc>
          <w:tcPr>
            <w:tcW w:w="2835" w:type="dxa"/>
            <w:shd w:val="clear" w:color="auto" w:fill="B4A7D6"/>
          </w:tcPr>
          <w:p w14:paraId="2EB2974E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odličan (5)</w:t>
            </w:r>
          </w:p>
        </w:tc>
        <w:tc>
          <w:tcPr>
            <w:tcW w:w="3285" w:type="dxa"/>
            <w:shd w:val="clear" w:color="auto" w:fill="B4A7D6"/>
          </w:tcPr>
          <w:p w14:paraId="14635452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vrlo dobar (4)</w:t>
            </w:r>
          </w:p>
        </w:tc>
        <w:tc>
          <w:tcPr>
            <w:tcW w:w="3280" w:type="dxa"/>
            <w:shd w:val="clear" w:color="auto" w:fill="B4A7D6"/>
          </w:tcPr>
          <w:p w14:paraId="41A67E1E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dobar (3)</w:t>
            </w:r>
          </w:p>
        </w:tc>
        <w:tc>
          <w:tcPr>
            <w:tcW w:w="2860" w:type="dxa"/>
            <w:shd w:val="clear" w:color="auto" w:fill="B4A7D6"/>
          </w:tcPr>
          <w:p w14:paraId="2B4124CF" w14:textId="77777777" w:rsidR="006E7173" w:rsidRPr="00D90184" w:rsidRDefault="006E7173" w:rsidP="006E7173">
            <w:pPr>
              <w:jc w:val="center"/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dovoljan (2)</w:t>
            </w:r>
          </w:p>
        </w:tc>
      </w:tr>
      <w:tr w:rsidR="006E7173" w:rsidRPr="00D90184" w14:paraId="200EF59E" w14:textId="77777777" w:rsidTr="006E7173">
        <w:trPr>
          <w:trHeight w:val="1180"/>
        </w:trPr>
        <w:tc>
          <w:tcPr>
            <w:tcW w:w="1740" w:type="dxa"/>
          </w:tcPr>
          <w:p w14:paraId="63F1B969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  <w:b/>
              </w:rPr>
              <w:t>Usvojenost jezičnih zakonitosti</w:t>
            </w:r>
          </w:p>
        </w:tc>
        <w:tc>
          <w:tcPr>
            <w:tcW w:w="2835" w:type="dxa"/>
          </w:tcPr>
          <w:p w14:paraId="4B62DDDD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Jezične zakonitosti temeljito poznaje i primjenjuje u govoru i pisanju bez većih pogrešaka. Uočava odnose među gramatičkim kategorijama. U</w:t>
            </w:r>
            <w:r w:rsidRPr="00D90184">
              <w:rPr>
                <w:rFonts w:ascii="Maiandra GD" w:hAnsi="Maiandra GD"/>
              </w:rPr>
              <w:tab/>
              <w:t xml:space="preserve"> pisanim provjerama rješivost mora biti od 91% do 100°%.</w:t>
            </w:r>
          </w:p>
          <w:p w14:paraId="2AE656A1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  <w:p w14:paraId="6196352E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3285" w:type="dxa"/>
          </w:tcPr>
          <w:p w14:paraId="5A83059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eastAsia="Times New Roman" w:hAnsi="Maiandra GD" w:cs="Times New Roman"/>
              </w:rPr>
              <w:t>Jezične zakonitosti temeljito poznaje, ali u primjeni u govoru i pisanju ponekad pravi pogreške. Povremene pogreške može naknadno samostalno ispraviti. U pisanim provjerama rješivost mora biti od 76% do 90%.</w:t>
            </w:r>
          </w:p>
        </w:tc>
        <w:tc>
          <w:tcPr>
            <w:tcW w:w="3280" w:type="dxa"/>
          </w:tcPr>
          <w:p w14:paraId="6F7B6B6B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Jezične zakonitosti i kategorije poznaje, ali u govoru i pisanju čini puno pogrešaka u njihovoj primjeni pa je smisao ponekad djelomično nejasan zbog toga. Neke jednostavne strukture koristi uglavnom točno, uz poneku pogrešku. U pisanim provjerama rješivost mora biti od 61% do 75%.</w:t>
            </w:r>
          </w:p>
          <w:p w14:paraId="6CD4CCB9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  <w:tc>
          <w:tcPr>
            <w:tcW w:w="2860" w:type="dxa"/>
          </w:tcPr>
          <w:p w14:paraId="3ABEC1EE" w14:textId="77777777" w:rsidR="006E7173" w:rsidRPr="00D90184" w:rsidRDefault="006E7173" w:rsidP="006E7173">
            <w:pPr>
              <w:rPr>
                <w:rFonts w:ascii="Maiandra GD" w:hAnsi="Maiandra GD"/>
              </w:rPr>
            </w:pPr>
            <w:r w:rsidRPr="00D90184">
              <w:rPr>
                <w:rFonts w:ascii="Maiandra GD" w:hAnsi="Maiandra GD"/>
              </w:rPr>
              <w:t>Jezične zakonitosti i strukture slabije poznaje (na razini prepoznavanja). U primjeni u govoru i pisanju često griješi pa se teže zaključuje što želi reći. U pisanim provjerama rješivost  mora biti od 51% do 60%.</w:t>
            </w:r>
          </w:p>
          <w:p w14:paraId="43229084" w14:textId="77777777" w:rsidR="006E7173" w:rsidRPr="00D90184" w:rsidRDefault="006E7173" w:rsidP="006E7173">
            <w:pPr>
              <w:rPr>
                <w:rFonts w:ascii="Maiandra GD" w:hAnsi="Maiandra GD"/>
              </w:rPr>
            </w:pPr>
          </w:p>
        </w:tc>
      </w:tr>
    </w:tbl>
    <w:p w14:paraId="78F163D2" w14:textId="77777777" w:rsidR="006E7173" w:rsidRPr="00D90184" w:rsidRDefault="006E7173" w:rsidP="006E7173">
      <w:pPr>
        <w:rPr>
          <w:rFonts w:ascii="Maiandra GD" w:hAnsi="Maiandra GD"/>
        </w:rPr>
      </w:pPr>
    </w:p>
    <w:p w14:paraId="48BB4A3F" w14:textId="77777777" w:rsidR="006E7173" w:rsidRPr="00D90184" w:rsidRDefault="006E7173" w:rsidP="006E7173">
      <w:pPr>
        <w:rPr>
          <w:rFonts w:ascii="Maiandra GD" w:hAnsi="Maiandra GD"/>
        </w:rPr>
      </w:pPr>
    </w:p>
    <w:p w14:paraId="541C362A" w14:textId="77777777" w:rsidR="006E7173" w:rsidRPr="006E7173" w:rsidRDefault="006E7173" w:rsidP="006E7173">
      <w:pPr>
        <w:rPr>
          <w:rFonts w:ascii="Maiandra GD" w:hAnsi="Maiandra GD"/>
          <w:b/>
        </w:rPr>
      </w:pPr>
    </w:p>
    <w:p w14:paraId="5956DCF2" w14:textId="77777777" w:rsidR="006E7173" w:rsidRDefault="006E7173" w:rsidP="006E7173">
      <w:pPr>
        <w:rPr>
          <w:b/>
        </w:rPr>
      </w:pPr>
    </w:p>
    <w:p w14:paraId="2EE7821A" w14:textId="77777777" w:rsidR="00243380" w:rsidRDefault="00243380"/>
    <w:sectPr w:rsidR="00243380" w:rsidSect="006E717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08CD" w14:textId="77777777" w:rsidR="007813B1" w:rsidRDefault="007813B1" w:rsidP="006E7173">
      <w:pPr>
        <w:spacing w:after="0" w:line="240" w:lineRule="auto"/>
      </w:pPr>
      <w:r>
        <w:separator/>
      </w:r>
    </w:p>
  </w:endnote>
  <w:endnote w:type="continuationSeparator" w:id="0">
    <w:p w14:paraId="54A3E386" w14:textId="77777777" w:rsidR="007813B1" w:rsidRDefault="007813B1" w:rsidP="006E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4DA8" w14:textId="77777777" w:rsidR="007813B1" w:rsidRDefault="007813B1" w:rsidP="006E7173">
      <w:pPr>
        <w:spacing w:after="0" w:line="240" w:lineRule="auto"/>
      </w:pPr>
      <w:r>
        <w:separator/>
      </w:r>
    </w:p>
  </w:footnote>
  <w:footnote w:type="continuationSeparator" w:id="0">
    <w:p w14:paraId="2A0B105E" w14:textId="77777777" w:rsidR="007813B1" w:rsidRDefault="007813B1" w:rsidP="006E7173">
      <w:pPr>
        <w:spacing w:after="0" w:line="240" w:lineRule="auto"/>
      </w:pPr>
      <w:r>
        <w:continuationSeparator/>
      </w:r>
    </w:p>
  </w:footnote>
  <w:footnote w:id="1">
    <w:p w14:paraId="74671B22" w14:textId="77777777" w:rsidR="006E7173" w:rsidRDefault="006E7173" w:rsidP="006E7173">
      <w:pPr>
        <w:spacing w:after="0" w:line="240" w:lineRule="auto"/>
      </w:pPr>
      <w:bookmarkStart w:id="0" w:name="h.1fob9te" w:colFirst="0" w:colLast="0"/>
      <w:bookmarkEnd w:id="0"/>
      <w:r>
        <w:rPr>
          <w:vertAlign w:val="superscript"/>
        </w:rPr>
        <w:footnoteRef/>
      </w:r>
      <w:r>
        <w:rPr>
          <w:sz w:val="20"/>
          <w:szCs w:val="20"/>
        </w:rPr>
        <w:t xml:space="preserve"> Čitanje naglas se ne ocjenjuje u prvom razredu</w:t>
      </w:r>
    </w:p>
  </w:footnote>
  <w:footnote w:id="2">
    <w:p w14:paraId="3288E4C8" w14:textId="77777777" w:rsidR="006E7173" w:rsidRDefault="006E7173" w:rsidP="006E7173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 1. razredu pisano izražavanje se ne ocjenjuje</w:t>
      </w:r>
    </w:p>
  </w:footnote>
  <w:footnote w:id="3">
    <w:p w14:paraId="48BDA931" w14:textId="337347A9" w:rsidR="006E7173" w:rsidRDefault="006E7173" w:rsidP="006E7173">
      <w:pPr>
        <w:pStyle w:val="Tekstfusnote"/>
      </w:pPr>
      <w:r>
        <w:rPr>
          <w:rStyle w:val="Referencafusnote"/>
        </w:rPr>
        <w:footnoteRef/>
      </w:r>
      <w:r>
        <w:t xml:space="preserve"> Na početnom stupnju pisanja diktata učenicima se mogu diktirati izolirane riječi i vrlo kratke rečenice.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B07"/>
    <w:multiLevelType w:val="multilevel"/>
    <w:tmpl w:val="74BA9DB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9CA5B2D"/>
    <w:multiLevelType w:val="multilevel"/>
    <w:tmpl w:val="165E73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 w15:restartNumberingAfterBreak="0">
    <w:nsid w:val="32743B0F"/>
    <w:multiLevelType w:val="multilevel"/>
    <w:tmpl w:val="BD5AB1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C670E78"/>
    <w:multiLevelType w:val="multilevel"/>
    <w:tmpl w:val="7C7E934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659603AF"/>
    <w:multiLevelType w:val="multilevel"/>
    <w:tmpl w:val="F498F1C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B7C3D6D"/>
    <w:multiLevelType w:val="multilevel"/>
    <w:tmpl w:val="7C5068A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DC039CB"/>
    <w:multiLevelType w:val="multilevel"/>
    <w:tmpl w:val="C96A6BA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6FC82915"/>
    <w:multiLevelType w:val="multilevel"/>
    <w:tmpl w:val="97B8E9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1052CCF"/>
    <w:multiLevelType w:val="multilevel"/>
    <w:tmpl w:val="68C2453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710F1986"/>
    <w:multiLevelType w:val="multilevel"/>
    <w:tmpl w:val="C9C2BC7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730D0B9B"/>
    <w:multiLevelType w:val="multilevel"/>
    <w:tmpl w:val="EECA470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8B"/>
    <w:rsid w:val="00243380"/>
    <w:rsid w:val="00264B1F"/>
    <w:rsid w:val="005F35E8"/>
    <w:rsid w:val="006E7173"/>
    <w:rsid w:val="0076258B"/>
    <w:rsid w:val="007813B1"/>
    <w:rsid w:val="00AA380A"/>
    <w:rsid w:val="00D90184"/>
    <w:rsid w:val="00E65A8B"/>
    <w:rsid w:val="00E72F3F"/>
    <w:rsid w:val="00E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FD5"/>
  <w15:chartTrackingRefBased/>
  <w15:docId w15:val="{3D05CA92-F094-44A2-9799-DAADDE31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7173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E717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E7173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E7173"/>
    <w:rPr>
      <w:vertAlign w:val="superscript"/>
    </w:rPr>
  </w:style>
  <w:style w:type="paragraph" w:styleId="Bezproreda">
    <w:name w:val="No Spacing"/>
    <w:uiPriority w:val="1"/>
    <w:qFormat/>
    <w:rsid w:val="006E7173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6E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Rožić,</dc:creator>
  <cp:keywords/>
  <dc:description/>
  <cp:lastModifiedBy>Maja Rožić,</cp:lastModifiedBy>
  <cp:revision>4</cp:revision>
  <dcterms:created xsi:type="dcterms:W3CDTF">2018-08-30T17:09:00Z</dcterms:created>
  <dcterms:modified xsi:type="dcterms:W3CDTF">2018-09-03T15:02:00Z</dcterms:modified>
</cp:coreProperties>
</file>