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DB" w:rsidRPr="00FE2E37" w:rsidRDefault="000B3EDB" w:rsidP="000B3EDB">
      <w:pPr>
        <w:widowControl w:val="0"/>
        <w:suppressAutoHyphens/>
        <w:spacing w:after="0" w:line="240" w:lineRule="auto"/>
        <w:rPr>
          <w:rFonts w:ascii="Times New Roman" w:eastAsia="Lucida Sans Unicode" w:hAnsi="Times New Roman" w:cs="Times New Roman"/>
          <w:kern w:val="1"/>
          <w:sz w:val="32"/>
          <w:szCs w:val="32"/>
          <w:lang w:val="hr-HR"/>
        </w:rPr>
      </w:pPr>
      <w:bookmarkStart w:id="0" w:name="_GoBack"/>
      <w:bookmarkEnd w:id="0"/>
      <w:r w:rsidRPr="00FE2E37">
        <w:rPr>
          <w:rFonts w:ascii="Times New Roman" w:eastAsia="Lucida Sans Unicode" w:hAnsi="Times New Roman" w:cs="Times New Roman"/>
          <w:kern w:val="1"/>
          <w:sz w:val="32"/>
          <w:szCs w:val="32"/>
          <w:lang w:val="hr-HR"/>
        </w:rPr>
        <w:t>OSNOVNA ŠKOLA DRAGUTINA TADIJANOVIĆA</w:t>
      </w:r>
    </w:p>
    <w:p w:rsidR="000B3EDB" w:rsidRPr="00FE2E37" w:rsidRDefault="000B3EDB" w:rsidP="000B3EDB">
      <w:pPr>
        <w:widowControl w:val="0"/>
        <w:suppressAutoHyphens/>
        <w:spacing w:after="0" w:line="240" w:lineRule="auto"/>
        <w:rPr>
          <w:rFonts w:ascii="Times New Roman" w:eastAsia="Lucida Sans Unicode" w:hAnsi="Times New Roman" w:cs="Times New Roman"/>
          <w:kern w:val="1"/>
          <w:sz w:val="32"/>
          <w:szCs w:val="32"/>
          <w:lang w:val="hr-HR"/>
        </w:rPr>
      </w:pPr>
      <w:r w:rsidRPr="00FE2E37">
        <w:rPr>
          <w:rFonts w:ascii="Times New Roman" w:eastAsia="Lucida Sans Unicode" w:hAnsi="Times New Roman" w:cs="Times New Roman"/>
          <w:kern w:val="1"/>
          <w:sz w:val="32"/>
          <w:szCs w:val="32"/>
          <w:lang w:val="hr-HR"/>
        </w:rPr>
        <w:t>204. VUKOVARSKE BRIGADE 24A</w:t>
      </w:r>
    </w:p>
    <w:p w:rsidR="000B3EDB" w:rsidRPr="00FE2E37" w:rsidRDefault="000B3EDB" w:rsidP="000B3EDB">
      <w:pPr>
        <w:widowControl w:val="0"/>
        <w:suppressAutoHyphens/>
        <w:spacing w:after="0" w:line="240" w:lineRule="auto"/>
        <w:rPr>
          <w:rFonts w:ascii="Times New Roman" w:eastAsia="Lucida Sans Unicode" w:hAnsi="Times New Roman" w:cs="Times New Roman"/>
          <w:kern w:val="1"/>
          <w:sz w:val="32"/>
          <w:szCs w:val="32"/>
          <w:lang w:val="hr-HR"/>
        </w:rPr>
      </w:pPr>
      <w:r w:rsidRPr="00FE2E37">
        <w:rPr>
          <w:rFonts w:ascii="Times New Roman" w:eastAsia="Lucida Sans Unicode" w:hAnsi="Times New Roman" w:cs="Times New Roman"/>
          <w:kern w:val="1"/>
          <w:sz w:val="32"/>
          <w:szCs w:val="32"/>
          <w:lang w:val="hr-HR"/>
        </w:rPr>
        <w:t>32 000 VUKOVAR</w:t>
      </w: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r>
        <w:rPr>
          <w:noProof/>
          <w:lang w:val="hr-HR" w:eastAsia="hr-HR"/>
        </w:rPr>
        <w:drawing>
          <wp:inline distT="0" distB="0" distL="0" distR="0">
            <wp:extent cx="6119495" cy="2188791"/>
            <wp:effectExtent l="19050" t="0" r="0" b="0"/>
            <wp:docPr id="1" name="Slika 1" descr="naslovna%20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na%20skola"/>
                    <pic:cNvPicPr>
                      <a:picLocks noChangeAspect="1" noChangeArrowheads="1"/>
                    </pic:cNvPicPr>
                  </pic:nvPicPr>
                  <pic:blipFill>
                    <a:blip r:embed="rId5" cstate="print"/>
                    <a:srcRect/>
                    <a:stretch>
                      <a:fillRect/>
                    </a:stretch>
                  </pic:blipFill>
                  <pic:spPr bwMode="auto">
                    <a:xfrm>
                      <a:off x="0" y="0"/>
                      <a:ext cx="6119495" cy="2188791"/>
                    </a:xfrm>
                    <a:prstGeom prst="rect">
                      <a:avLst/>
                    </a:prstGeom>
                    <a:noFill/>
                    <a:ln w="9525">
                      <a:noFill/>
                      <a:miter lim="800000"/>
                      <a:headEnd/>
                      <a:tailEnd/>
                    </a:ln>
                  </pic:spPr>
                </pic:pic>
              </a:graphicData>
            </a:graphic>
          </wp:inline>
        </w:drawing>
      </w: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0B3EDB">
      <w:pPr>
        <w:keepNext/>
        <w:widowControl w:val="0"/>
        <w:suppressAutoHyphens/>
        <w:autoSpaceDE w:val="0"/>
        <w:spacing w:after="0" w:line="480" w:lineRule="atLeast"/>
        <w:jc w:val="center"/>
        <w:textAlignment w:val="baseline"/>
        <w:rPr>
          <w:rFonts w:ascii="Times New Roman" w:eastAsia="Lucida Sans Unicode" w:hAnsi="Times New Roman" w:cs="Arial"/>
          <w:b/>
          <w:bCs/>
          <w:caps/>
          <w:color w:val="000000"/>
          <w:kern w:val="1"/>
          <w:sz w:val="28"/>
          <w:szCs w:val="28"/>
          <w:lang w:val="hr-HR"/>
        </w:rPr>
      </w:pPr>
    </w:p>
    <w:p w:rsidR="000B3EDB" w:rsidRPr="000B3EDB" w:rsidRDefault="000B3EDB" w:rsidP="000B3EDB">
      <w:pPr>
        <w:keepNext/>
        <w:widowControl w:val="0"/>
        <w:suppressAutoHyphens/>
        <w:autoSpaceDE w:val="0"/>
        <w:spacing w:after="0" w:line="480" w:lineRule="atLeast"/>
        <w:jc w:val="center"/>
        <w:textAlignment w:val="baseline"/>
        <w:rPr>
          <w:rFonts w:ascii="Times New Roman" w:eastAsia="Lucida Sans Unicode" w:hAnsi="Times New Roman" w:cs="Arial"/>
          <w:b/>
          <w:bCs/>
          <w:caps/>
          <w:color w:val="000000"/>
          <w:kern w:val="1"/>
          <w:sz w:val="32"/>
          <w:szCs w:val="32"/>
          <w:lang w:val="hr-HR"/>
        </w:rPr>
      </w:pPr>
      <w:r w:rsidRPr="000B3EDB">
        <w:rPr>
          <w:rFonts w:ascii="Times New Roman" w:eastAsia="Lucida Sans Unicode" w:hAnsi="Times New Roman" w:cs="Arial"/>
          <w:b/>
          <w:bCs/>
          <w:caps/>
          <w:color w:val="000000"/>
          <w:kern w:val="1"/>
          <w:sz w:val="32"/>
          <w:szCs w:val="32"/>
          <w:lang w:val="hr-HR"/>
        </w:rPr>
        <w:t xml:space="preserve">KURIKULUM </w:t>
      </w:r>
    </w:p>
    <w:p w:rsidR="000B3EDB" w:rsidRPr="000B3EDB" w:rsidRDefault="000B3EDB" w:rsidP="000B3EDB">
      <w:pPr>
        <w:keepNext/>
        <w:widowControl w:val="0"/>
        <w:suppressAutoHyphens/>
        <w:autoSpaceDE w:val="0"/>
        <w:spacing w:after="0" w:line="480" w:lineRule="atLeast"/>
        <w:jc w:val="center"/>
        <w:textAlignment w:val="baseline"/>
        <w:rPr>
          <w:rFonts w:ascii="Times New Roman" w:eastAsia="Lucida Sans Unicode" w:hAnsi="Times New Roman" w:cs="Arial"/>
          <w:b/>
          <w:bCs/>
          <w:caps/>
          <w:color w:val="000000"/>
          <w:kern w:val="1"/>
          <w:sz w:val="32"/>
          <w:szCs w:val="32"/>
          <w:lang w:val="hr-HR"/>
        </w:rPr>
      </w:pPr>
      <w:r w:rsidRPr="000B3EDB">
        <w:rPr>
          <w:rFonts w:ascii="Times New Roman" w:eastAsia="Lucida Sans Unicode" w:hAnsi="Times New Roman" w:cs="Arial"/>
          <w:b/>
          <w:bCs/>
          <w:caps/>
          <w:color w:val="000000"/>
          <w:kern w:val="1"/>
          <w:sz w:val="32"/>
          <w:szCs w:val="32"/>
          <w:lang w:val="hr-HR"/>
        </w:rPr>
        <w:t>OSNOVNE ŠKOLE DRAGUTINA TADIJANOVIĆA, VUKOVAR</w:t>
      </w:r>
    </w:p>
    <w:p w:rsidR="000B3EDB" w:rsidRPr="00FE2E37" w:rsidRDefault="000B3EDB" w:rsidP="000B3EDB">
      <w:pPr>
        <w:keepNext/>
        <w:widowControl w:val="0"/>
        <w:suppressAutoHyphens/>
        <w:autoSpaceDE w:val="0"/>
        <w:spacing w:after="0" w:line="480" w:lineRule="atLeast"/>
        <w:jc w:val="center"/>
        <w:textAlignment w:val="baseline"/>
        <w:rPr>
          <w:rFonts w:ascii="Times New Roman" w:eastAsia="Lucida Sans Unicode" w:hAnsi="Times New Roman" w:cs="Arial"/>
          <w:caps/>
          <w:color w:val="000000"/>
          <w:kern w:val="1"/>
          <w:sz w:val="28"/>
          <w:szCs w:val="28"/>
          <w:lang w:val="hr-HR"/>
        </w:rPr>
      </w:pPr>
      <w:r w:rsidRPr="000B3EDB">
        <w:rPr>
          <w:rFonts w:ascii="Times New Roman" w:eastAsia="Lucida Sans Unicode" w:hAnsi="Times New Roman" w:cs="Arial"/>
          <w:b/>
          <w:bCs/>
          <w:caps/>
          <w:color w:val="000000"/>
          <w:kern w:val="1"/>
          <w:sz w:val="32"/>
          <w:szCs w:val="32"/>
          <w:lang w:val="hr-HR"/>
        </w:rPr>
        <w:t>ZA 201</w:t>
      </w:r>
      <w:r w:rsidR="000A6643">
        <w:rPr>
          <w:rFonts w:ascii="Times New Roman" w:eastAsia="Lucida Sans Unicode" w:hAnsi="Times New Roman" w:cs="Arial"/>
          <w:b/>
          <w:bCs/>
          <w:caps/>
          <w:color w:val="000000"/>
          <w:kern w:val="1"/>
          <w:sz w:val="32"/>
          <w:szCs w:val="32"/>
          <w:lang w:val="hr-HR"/>
        </w:rPr>
        <w:t>9</w:t>
      </w:r>
      <w:r w:rsidRPr="000B3EDB">
        <w:rPr>
          <w:rFonts w:ascii="Times New Roman" w:eastAsia="Lucida Sans Unicode" w:hAnsi="Times New Roman" w:cs="Arial"/>
          <w:b/>
          <w:bCs/>
          <w:caps/>
          <w:color w:val="000000"/>
          <w:kern w:val="1"/>
          <w:sz w:val="32"/>
          <w:szCs w:val="32"/>
          <w:lang w:val="hr-HR"/>
        </w:rPr>
        <w:t>./20</w:t>
      </w:r>
      <w:r w:rsidR="000A6643">
        <w:rPr>
          <w:rFonts w:ascii="Times New Roman" w:eastAsia="Lucida Sans Unicode" w:hAnsi="Times New Roman" w:cs="Arial"/>
          <w:b/>
          <w:bCs/>
          <w:caps/>
          <w:color w:val="000000"/>
          <w:kern w:val="1"/>
          <w:sz w:val="32"/>
          <w:szCs w:val="32"/>
          <w:lang w:val="hr-HR"/>
        </w:rPr>
        <w:t>20</w:t>
      </w:r>
      <w:r w:rsidRPr="000B3EDB">
        <w:rPr>
          <w:rFonts w:ascii="Times New Roman" w:eastAsia="Lucida Sans Unicode" w:hAnsi="Times New Roman" w:cs="Arial"/>
          <w:b/>
          <w:bCs/>
          <w:caps/>
          <w:color w:val="000000"/>
          <w:kern w:val="1"/>
          <w:sz w:val="32"/>
          <w:szCs w:val="32"/>
          <w:lang w:val="hr-HR"/>
        </w:rPr>
        <w:t>. ŠKOLSKU GODINU</w:t>
      </w:r>
      <w:r w:rsidRPr="00FE2E37">
        <w:rPr>
          <w:rFonts w:ascii="Times New Roman" w:eastAsia="Lucida Sans Unicode" w:hAnsi="Times New Roman" w:cs="Arial"/>
          <w:caps/>
          <w:color w:val="000000"/>
          <w:kern w:val="1"/>
          <w:sz w:val="28"/>
          <w:szCs w:val="28"/>
          <w:lang w:val="hr-HR"/>
        </w:rPr>
        <w:t xml:space="preserve"> </w:t>
      </w: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Pr="000B3EDB" w:rsidRDefault="000A6643" w:rsidP="000B3EDB">
      <w:pPr>
        <w:widowControl w:val="0"/>
        <w:suppressAutoHyphens/>
        <w:spacing w:after="0" w:line="240" w:lineRule="auto"/>
        <w:jc w:val="center"/>
        <w:rPr>
          <w:rFonts w:ascii="Times New Roman" w:eastAsia="Lucida Sans Unicode" w:hAnsi="Times New Roman" w:cs="Times New Roman"/>
          <w:kern w:val="1"/>
          <w:sz w:val="28"/>
          <w:szCs w:val="28"/>
          <w:lang w:val="hr-HR"/>
        </w:rPr>
      </w:pPr>
      <w:r>
        <w:rPr>
          <w:rFonts w:ascii="Times New Roman" w:eastAsia="Lucida Sans Unicode" w:hAnsi="Times New Roman" w:cs="Times New Roman"/>
          <w:kern w:val="1"/>
          <w:sz w:val="28"/>
          <w:szCs w:val="28"/>
          <w:lang w:val="hr-HR"/>
        </w:rPr>
        <w:t>U Vukovaru, rujna 2019</w:t>
      </w:r>
      <w:r w:rsidR="000B3EDB" w:rsidRPr="000B3EDB">
        <w:rPr>
          <w:rFonts w:ascii="Times New Roman" w:eastAsia="Lucida Sans Unicode" w:hAnsi="Times New Roman" w:cs="Times New Roman"/>
          <w:kern w:val="1"/>
          <w:sz w:val="28"/>
          <w:szCs w:val="28"/>
          <w:lang w:val="hr-HR"/>
        </w:rPr>
        <w:t>.</w:t>
      </w: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0B3EDB" w:rsidRDefault="000B3EDB" w:rsidP="00FE2E37">
      <w:pPr>
        <w:widowControl w:val="0"/>
        <w:suppressAutoHyphens/>
        <w:spacing w:after="0" w:line="240" w:lineRule="auto"/>
        <w:rPr>
          <w:rFonts w:ascii="Times New Roman" w:eastAsia="Lucida Sans Unicode" w:hAnsi="Times New Roman" w:cs="Times New Roman"/>
          <w:kern w:val="1"/>
          <w:sz w:val="32"/>
          <w:szCs w:val="32"/>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32"/>
          <w:szCs w:val="32"/>
          <w:lang w:val="hr-HR"/>
        </w:rPr>
      </w:pPr>
      <w:r w:rsidRPr="00FE2E37">
        <w:rPr>
          <w:rFonts w:ascii="Times New Roman" w:eastAsia="Lucida Sans Unicode" w:hAnsi="Times New Roman" w:cs="Times New Roman"/>
          <w:kern w:val="1"/>
          <w:sz w:val="32"/>
          <w:szCs w:val="32"/>
          <w:lang w:val="hr-HR"/>
        </w:rPr>
        <w:lastRenderedPageBreak/>
        <w:t>OSNOVNA ŠKOLA DRAGUTINA TADIJANOVIĆA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32"/>
          <w:szCs w:val="32"/>
          <w:lang w:val="hr-HR"/>
        </w:rPr>
      </w:pPr>
      <w:r w:rsidRPr="00FE2E37">
        <w:rPr>
          <w:rFonts w:ascii="Times New Roman" w:eastAsia="Lucida Sans Unicode" w:hAnsi="Times New Roman" w:cs="Times New Roman"/>
          <w:kern w:val="1"/>
          <w:sz w:val="32"/>
          <w:szCs w:val="32"/>
          <w:lang w:val="hr-HR"/>
        </w:rPr>
        <w:t>204. VUKOVARSKE BRIGADE 24A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32"/>
          <w:szCs w:val="32"/>
          <w:lang w:val="hr-HR"/>
        </w:rPr>
      </w:pPr>
      <w:r w:rsidRPr="00FE2E37">
        <w:rPr>
          <w:rFonts w:ascii="Times New Roman" w:eastAsia="Lucida Sans Unicode" w:hAnsi="Times New Roman" w:cs="Times New Roman"/>
          <w:kern w:val="1"/>
          <w:sz w:val="32"/>
          <w:szCs w:val="32"/>
          <w:lang w:val="hr-HR"/>
        </w:rPr>
        <w:t>32 000 VUKOVAR</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Klasa: 003-06/1</w:t>
      </w:r>
      <w:r w:rsidR="000A6643">
        <w:rPr>
          <w:rFonts w:ascii="Times New Roman" w:eastAsia="Lucida Sans Unicode" w:hAnsi="Times New Roman" w:cs="Times New Roman"/>
          <w:kern w:val="1"/>
          <w:sz w:val="24"/>
          <w:szCs w:val="24"/>
          <w:lang w:val="hr-HR"/>
        </w:rPr>
        <w:t>9</w:t>
      </w:r>
      <w:r w:rsidRPr="00FE2E37">
        <w:rPr>
          <w:rFonts w:ascii="Times New Roman" w:eastAsia="Lucida Sans Unicode" w:hAnsi="Times New Roman" w:cs="Times New Roman"/>
          <w:kern w:val="1"/>
          <w:sz w:val="24"/>
          <w:szCs w:val="24"/>
          <w:lang w:val="hr-HR"/>
        </w:rPr>
        <w:t>-01/2</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roofErr w:type="spellStart"/>
      <w:r>
        <w:rPr>
          <w:rFonts w:ascii="Times New Roman" w:eastAsia="Lucida Sans Unicode" w:hAnsi="Times New Roman" w:cs="Times New Roman"/>
          <w:kern w:val="1"/>
          <w:sz w:val="24"/>
          <w:szCs w:val="24"/>
          <w:lang w:val="hr-HR"/>
        </w:rPr>
        <w:t>Urbroj</w:t>
      </w:r>
      <w:proofErr w:type="spellEnd"/>
      <w:r>
        <w:rPr>
          <w:rFonts w:ascii="Times New Roman" w:eastAsia="Lucida Sans Unicode" w:hAnsi="Times New Roman" w:cs="Times New Roman"/>
          <w:kern w:val="1"/>
          <w:sz w:val="24"/>
          <w:szCs w:val="24"/>
          <w:lang w:val="hr-HR"/>
        </w:rPr>
        <w:t>: 2188-81-</w:t>
      </w:r>
      <w:r w:rsidRPr="00FE2E37">
        <w:rPr>
          <w:rFonts w:ascii="Times New Roman" w:eastAsia="Lucida Sans Unicode" w:hAnsi="Times New Roman" w:cs="Times New Roman"/>
          <w:kern w:val="1"/>
          <w:sz w:val="24"/>
          <w:szCs w:val="24"/>
          <w:lang w:val="hr-HR"/>
        </w:rPr>
        <w:t>1</w:t>
      </w:r>
      <w:r w:rsidR="000A6643">
        <w:rPr>
          <w:rFonts w:ascii="Times New Roman" w:eastAsia="Lucida Sans Unicode" w:hAnsi="Times New Roman" w:cs="Times New Roman"/>
          <w:kern w:val="1"/>
          <w:sz w:val="24"/>
          <w:szCs w:val="24"/>
          <w:lang w:val="hr-HR"/>
        </w:rPr>
        <w:t>9</w:t>
      </w:r>
      <w:r w:rsidRPr="00FE2E37">
        <w:rPr>
          <w:rFonts w:ascii="Times New Roman" w:eastAsia="Lucida Sans Unicode" w:hAnsi="Times New Roman" w:cs="Times New Roman"/>
          <w:kern w:val="1"/>
          <w:sz w:val="24"/>
          <w:szCs w:val="24"/>
          <w:lang w:val="hr-HR"/>
        </w:rPr>
        <w:t>-01</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 Vukovaru, 15. rujna 201</w:t>
      </w:r>
      <w:r w:rsidR="000A6643">
        <w:rPr>
          <w:rFonts w:ascii="Times New Roman" w:eastAsia="Lucida Sans Unicode" w:hAnsi="Times New Roman" w:cs="Times New Roman"/>
          <w:kern w:val="1"/>
          <w:sz w:val="24"/>
          <w:szCs w:val="24"/>
          <w:lang w:val="hr-HR"/>
        </w:rPr>
        <w:t>9</w:t>
      </w:r>
      <w:r w:rsidRPr="00FE2E37">
        <w:rPr>
          <w:rFonts w:ascii="Times New Roman" w:eastAsia="Lucida Sans Unicode" w:hAnsi="Times New Roman" w:cs="Times New Roman"/>
          <w:kern w:val="1"/>
          <w:sz w:val="24"/>
          <w:szCs w:val="24"/>
          <w:lang w:val="hr-HR"/>
        </w:rPr>
        <w:t>. godine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autoSpaceDE w:val="0"/>
        <w:spacing w:after="0" w:line="320" w:lineRule="atLeast"/>
        <w:jc w:val="both"/>
        <w:textAlignment w:val="baseline"/>
        <w:rPr>
          <w:rFonts w:ascii="Times New Roman" w:eastAsia="Lucida Sans Unicode" w:hAnsi="Times New Roman" w:cs="Arial"/>
          <w:color w:val="000000"/>
          <w:kern w:val="1"/>
          <w:sz w:val="24"/>
          <w:szCs w:val="24"/>
          <w:lang w:val="hr-HR"/>
        </w:rPr>
      </w:pPr>
      <w:r w:rsidRPr="00FE2E37">
        <w:rPr>
          <w:rFonts w:ascii="Times New Roman" w:eastAsia="Lucida Sans Unicode" w:hAnsi="Times New Roman" w:cs="Arial"/>
          <w:color w:val="000000"/>
          <w:kern w:val="1"/>
          <w:sz w:val="24"/>
          <w:szCs w:val="24"/>
          <w:lang w:val="hr-HR"/>
        </w:rPr>
        <w:tab/>
        <w:t>Na temelju članka 26. Zakona o osnovnom školstvu, članka 36. Zakona o ustanovama, članka 38. stavka 3. Statuta Osnovne škole Dragutina Tadijanovića, Vukovar,</w:t>
      </w:r>
      <w:r w:rsidRPr="00FE2E37">
        <w:rPr>
          <w:rFonts w:ascii="Times New Roman" w:eastAsia="Lucida Sans Unicode" w:hAnsi="Times New Roman" w:cs="Arial"/>
          <w:b/>
          <w:bCs/>
          <w:color w:val="000000"/>
          <w:kern w:val="1"/>
          <w:sz w:val="24"/>
          <w:szCs w:val="24"/>
          <w:lang w:val="hr-HR"/>
        </w:rPr>
        <w:t xml:space="preserve"> </w:t>
      </w:r>
      <w:r w:rsidRPr="00FE2E37">
        <w:rPr>
          <w:rFonts w:ascii="Times New Roman" w:eastAsia="Lucida Sans Unicode" w:hAnsi="Times New Roman" w:cs="Arial"/>
          <w:color w:val="000000"/>
          <w:kern w:val="1"/>
          <w:sz w:val="24"/>
          <w:szCs w:val="24"/>
          <w:lang w:val="hr-HR"/>
        </w:rPr>
        <w:t>Škol</w:t>
      </w:r>
      <w:r>
        <w:rPr>
          <w:rFonts w:ascii="Times New Roman" w:eastAsia="Lucida Sans Unicode" w:hAnsi="Times New Roman" w:cs="Arial"/>
          <w:color w:val="000000"/>
          <w:kern w:val="1"/>
          <w:sz w:val="24"/>
          <w:szCs w:val="24"/>
          <w:lang w:val="hr-HR"/>
        </w:rPr>
        <w:t>ski odbor na sjednici održanoj</w:t>
      </w:r>
      <w:r w:rsidR="00272FBA">
        <w:rPr>
          <w:rFonts w:ascii="Times New Roman" w:eastAsia="Lucida Sans Unicode" w:hAnsi="Times New Roman" w:cs="Arial"/>
          <w:color w:val="000000"/>
          <w:kern w:val="1"/>
          <w:sz w:val="24"/>
          <w:szCs w:val="24"/>
          <w:lang w:val="hr-HR"/>
        </w:rPr>
        <w:t xml:space="preserve"> 14. 10. 2019.</w:t>
      </w:r>
      <w:r w:rsidRPr="00FE2E37">
        <w:rPr>
          <w:rFonts w:ascii="Times New Roman" w:eastAsia="Lucida Sans Unicode" w:hAnsi="Times New Roman" w:cs="Arial"/>
          <w:color w:val="000000"/>
          <w:kern w:val="1"/>
          <w:sz w:val="24"/>
          <w:szCs w:val="24"/>
          <w:lang w:val="hr-HR"/>
        </w:rPr>
        <w:t>, na prijedlog ravnatelja, Učiteljskog vijeća i Vijeća roditelja donosi:</w:t>
      </w: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keepNext/>
        <w:widowControl w:val="0"/>
        <w:suppressAutoHyphens/>
        <w:autoSpaceDE w:val="0"/>
        <w:spacing w:after="0" w:line="480" w:lineRule="atLeast"/>
        <w:jc w:val="center"/>
        <w:textAlignment w:val="baseline"/>
        <w:rPr>
          <w:rFonts w:ascii="Times New Roman" w:eastAsia="Lucida Sans Unicode" w:hAnsi="Times New Roman" w:cs="Arial"/>
          <w:b/>
          <w:bCs/>
          <w:caps/>
          <w:color w:val="000000"/>
          <w:kern w:val="1"/>
          <w:sz w:val="28"/>
          <w:szCs w:val="28"/>
          <w:lang w:val="hr-HR"/>
        </w:rPr>
      </w:pPr>
      <w:r w:rsidRPr="00FE2E37">
        <w:rPr>
          <w:rFonts w:ascii="Times New Roman" w:eastAsia="Lucida Sans Unicode" w:hAnsi="Times New Roman" w:cs="Arial"/>
          <w:b/>
          <w:bCs/>
          <w:caps/>
          <w:color w:val="000000"/>
          <w:kern w:val="1"/>
          <w:sz w:val="28"/>
          <w:szCs w:val="28"/>
          <w:lang w:val="hr-HR"/>
        </w:rPr>
        <w:t xml:space="preserve">KURIKULUM </w:t>
      </w:r>
    </w:p>
    <w:p w:rsidR="00FE2E37" w:rsidRPr="00FE2E37" w:rsidRDefault="00FE2E37" w:rsidP="00FE2E37">
      <w:pPr>
        <w:keepNext/>
        <w:widowControl w:val="0"/>
        <w:suppressAutoHyphens/>
        <w:autoSpaceDE w:val="0"/>
        <w:spacing w:after="0" w:line="480" w:lineRule="atLeast"/>
        <w:jc w:val="center"/>
        <w:textAlignment w:val="baseline"/>
        <w:rPr>
          <w:rFonts w:ascii="Times New Roman" w:eastAsia="Lucida Sans Unicode" w:hAnsi="Times New Roman" w:cs="Arial"/>
          <w:b/>
          <w:bCs/>
          <w:caps/>
          <w:color w:val="000000"/>
          <w:kern w:val="1"/>
          <w:sz w:val="28"/>
          <w:szCs w:val="28"/>
          <w:lang w:val="hr-HR"/>
        </w:rPr>
      </w:pPr>
      <w:r w:rsidRPr="00FE2E37">
        <w:rPr>
          <w:rFonts w:ascii="Times New Roman" w:eastAsia="Lucida Sans Unicode" w:hAnsi="Times New Roman" w:cs="Arial"/>
          <w:b/>
          <w:bCs/>
          <w:caps/>
          <w:color w:val="000000"/>
          <w:kern w:val="1"/>
          <w:sz w:val="28"/>
          <w:szCs w:val="28"/>
          <w:lang w:val="hr-HR"/>
        </w:rPr>
        <w:t>OSNOVNE ŠKOLE DRAGUTINA TADIJANOVIĆA, VUKOVAR</w:t>
      </w:r>
    </w:p>
    <w:p w:rsidR="00FE2E37" w:rsidRPr="00FE2E37" w:rsidRDefault="00FE2E37" w:rsidP="00FE2E37">
      <w:pPr>
        <w:keepNext/>
        <w:widowControl w:val="0"/>
        <w:suppressAutoHyphens/>
        <w:autoSpaceDE w:val="0"/>
        <w:spacing w:after="0" w:line="480" w:lineRule="atLeast"/>
        <w:jc w:val="center"/>
        <w:textAlignment w:val="baseline"/>
        <w:rPr>
          <w:rFonts w:ascii="Times New Roman" w:eastAsia="Lucida Sans Unicode" w:hAnsi="Times New Roman" w:cs="Arial"/>
          <w:caps/>
          <w:color w:val="000000"/>
          <w:kern w:val="1"/>
          <w:sz w:val="28"/>
          <w:szCs w:val="28"/>
          <w:lang w:val="hr-HR"/>
        </w:rPr>
      </w:pPr>
      <w:r w:rsidRPr="00FE2E37">
        <w:rPr>
          <w:rFonts w:ascii="Times New Roman" w:eastAsia="Lucida Sans Unicode" w:hAnsi="Times New Roman" w:cs="Arial"/>
          <w:b/>
          <w:bCs/>
          <w:caps/>
          <w:color w:val="000000"/>
          <w:kern w:val="1"/>
          <w:sz w:val="28"/>
          <w:szCs w:val="28"/>
          <w:lang w:val="hr-HR"/>
        </w:rPr>
        <w:t>ZA 201</w:t>
      </w:r>
      <w:r w:rsidR="000A6643">
        <w:rPr>
          <w:rFonts w:ascii="Times New Roman" w:eastAsia="Lucida Sans Unicode" w:hAnsi="Times New Roman" w:cs="Arial"/>
          <w:b/>
          <w:bCs/>
          <w:caps/>
          <w:color w:val="000000"/>
          <w:kern w:val="1"/>
          <w:sz w:val="28"/>
          <w:szCs w:val="28"/>
          <w:lang w:val="hr-HR"/>
        </w:rPr>
        <w:t>9</w:t>
      </w:r>
      <w:r w:rsidRPr="00FE2E37">
        <w:rPr>
          <w:rFonts w:ascii="Times New Roman" w:eastAsia="Lucida Sans Unicode" w:hAnsi="Times New Roman" w:cs="Arial"/>
          <w:b/>
          <w:bCs/>
          <w:caps/>
          <w:color w:val="000000"/>
          <w:kern w:val="1"/>
          <w:sz w:val="28"/>
          <w:szCs w:val="28"/>
          <w:lang w:val="hr-HR"/>
        </w:rPr>
        <w:t>./20</w:t>
      </w:r>
      <w:r w:rsidR="000A6643">
        <w:rPr>
          <w:rFonts w:ascii="Times New Roman" w:eastAsia="Lucida Sans Unicode" w:hAnsi="Times New Roman" w:cs="Arial"/>
          <w:b/>
          <w:bCs/>
          <w:caps/>
          <w:color w:val="000000"/>
          <w:kern w:val="1"/>
          <w:sz w:val="28"/>
          <w:szCs w:val="28"/>
          <w:lang w:val="hr-HR"/>
        </w:rPr>
        <w:t>20</w:t>
      </w:r>
      <w:r w:rsidRPr="00FE2E37">
        <w:rPr>
          <w:rFonts w:ascii="Times New Roman" w:eastAsia="Lucida Sans Unicode" w:hAnsi="Times New Roman" w:cs="Arial"/>
          <w:b/>
          <w:bCs/>
          <w:caps/>
          <w:color w:val="000000"/>
          <w:kern w:val="1"/>
          <w:sz w:val="28"/>
          <w:szCs w:val="28"/>
          <w:lang w:val="hr-HR"/>
        </w:rPr>
        <w:t>. ŠKOLSKU GODINU</w:t>
      </w:r>
      <w:r w:rsidRPr="00FE2E37">
        <w:rPr>
          <w:rFonts w:ascii="Times New Roman" w:eastAsia="Lucida Sans Unicode" w:hAnsi="Times New Roman" w:cs="Arial"/>
          <w:caps/>
          <w:color w:val="000000"/>
          <w:kern w:val="1"/>
          <w:sz w:val="28"/>
          <w:szCs w:val="28"/>
          <w:lang w:val="hr-HR"/>
        </w:rPr>
        <w:t xml:space="preserve"> </w:t>
      </w: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Arial"/>
          <w:kern w:val="1"/>
          <w:sz w:val="24"/>
          <w:szCs w:val="24"/>
          <w:lang w:val="hr-HR"/>
        </w:rPr>
      </w:pPr>
    </w:p>
    <w:p w:rsidR="00FE2E37" w:rsidRPr="00FE2E37" w:rsidRDefault="00FE2E37" w:rsidP="00FE2E37">
      <w:pPr>
        <w:widowControl w:val="0"/>
        <w:suppressAutoHyphens/>
        <w:autoSpaceDE w:val="0"/>
        <w:spacing w:after="0" w:line="320" w:lineRule="atLeast"/>
        <w:jc w:val="both"/>
        <w:textAlignment w:val="baseline"/>
        <w:rPr>
          <w:rFonts w:ascii="Times New Roman" w:eastAsia="Lucida Sans Unicode" w:hAnsi="Times New Roman" w:cs="Arial"/>
          <w:color w:val="000000"/>
          <w:kern w:val="1"/>
          <w:sz w:val="24"/>
          <w:szCs w:val="24"/>
          <w:lang w:val="hr-HR"/>
        </w:rPr>
      </w:pPr>
      <w:r w:rsidRPr="00FE2E37">
        <w:rPr>
          <w:rFonts w:ascii="Times New Roman" w:eastAsia="Lucida Sans Unicode" w:hAnsi="Times New Roman" w:cs="Arial"/>
          <w:color w:val="000000"/>
          <w:kern w:val="1"/>
          <w:sz w:val="24"/>
          <w:szCs w:val="24"/>
          <w:lang w:val="hr-HR"/>
        </w:rPr>
        <w:tab/>
        <w:t>Ovim planom i programom utvrđuje se mjesto, vrijeme, način  i nositelj ostvarivanja planiranih programskih sadržaja, pedagoških ciljeva i različitih zadaća u redovitim i izbornim programima, dopunskoj nastavi, dodatnome radu, izvannastavnim aktivnostima, zdravstveno- socijalnoj i ekološkoj zaštiti učenika.</w:t>
      </w:r>
    </w:p>
    <w:p w:rsidR="00FE2E37" w:rsidRPr="00FE2E37" w:rsidRDefault="00FE2E37" w:rsidP="00FE2E37">
      <w:pPr>
        <w:widowControl w:val="0"/>
        <w:suppressAutoHyphens/>
        <w:autoSpaceDE w:val="0"/>
        <w:spacing w:after="0" w:line="320" w:lineRule="atLeast"/>
        <w:jc w:val="both"/>
        <w:textAlignment w:val="baseline"/>
        <w:rPr>
          <w:rFonts w:ascii="Times New Roman" w:eastAsia="Lucida Sans Unicode" w:hAnsi="Times New Roman" w:cs="Arial"/>
          <w:color w:val="000000"/>
          <w:kern w:val="1"/>
          <w:sz w:val="24"/>
          <w:szCs w:val="24"/>
          <w:lang w:val="hr-HR"/>
        </w:rPr>
      </w:pPr>
      <w:r w:rsidRPr="00FE2E37">
        <w:rPr>
          <w:rFonts w:ascii="Times New Roman" w:eastAsia="Lucida Sans Unicode" w:hAnsi="Times New Roman" w:cs="Arial"/>
          <w:color w:val="000000"/>
          <w:kern w:val="1"/>
          <w:sz w:val="24"/>
          <w:szCs w:val="24"/>
          <w:lang w:val="hr-HR"/>
        </w:rPr>
        <w:tab/>
        <w:t xml:space="preserve">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 </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ab/>
        <w:t xml:space="preserve">U izradi školskog kurikuluma stavljen je naglasak na specifičnosti škole i sredine u kojoj škola djeluje. Pri tom se za polazište rada na sadržajima školskog kurikuluma uzimaju  potrebe  i  interesi  naših  učenika,  roditelja  i  lokalne  zajednice.  </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ab/>
        <w:t xml:space="preserve">U planiranju aktivnosti vodimo se načelima individualizma, nepristranosti i </w:t>
      </w:r>
      <w:proofErr w:type="spellStart"/>
      <w:r w:rsidRPr="00FE2E37">
        <w:rPr>
          <w:rFonts w:ascii="Times New Roman" w:eastAsia="Lucida Sans Unicode" w:hAnsi="Times New Roman" w:cs="Times New Roman"/>
          <w:kern w:val="1"/>
          <w:sz w:val="24"/>
          <w:szCs w:val="24"/>
          <w:lang w:val="hr-HR"/>
        </w:rPr>
        <w:t>transdisciplinarnosti</w:t>
      </w:r>
      <w:proofErr w:type="spellEnd"/>
      <w:r w:rsidRPr="00FE2E37">
        <w:rPr>
          <w:rFonts w:ascii="Times New Roman" w:eastAsia="Lucida Sans Unicode" w:hAnsi="Times New Roman" w:cs="Times New Roman"/>
          <w:kern w:val="1"/>
          <w:sz w:val="24"/>
          <w:szCs w:val="24"/>
          <w:lang w:val="hr-HR"/>
        </w:rPr>
        <w:t>. Bitne  pretpostavke  ostvarivanju  ciljeva  postavljenih  u  kurikulumu  su: postojanje  stručne kompetencije učitelja, kvalitetna suradnja na relaciji roditelji – škola, podrška i pomoć lokalne zajednice.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ab/>
        <w:t xml:space="preserve">Zahtjev koji se postavlja pred školu je: prijenos znanja zamijeniti usvajanjem novih kompetencija svakog  pojedinca, a  Europska Unija i Republika Hrvatska zalažu se za usvajanje ovih kompetencija: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1.Komunikacija na materinjem jeziku</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2.Komunikacija na stranim jezicima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3.Matematičke, prirodoslovne i tehnologijske kompetencije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4.Digitalne kompetencije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5.Učiti kako učiti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6.Socijalne i građanske kompetencije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7.Inicijativnost i poduzetništvo</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8.Kulturna svijest i izražavanje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Odgojem i obrazovanjem izričemo kakvo društvo i kakvog čovjeka želimo.</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Vrijednosti kojima daje osobitu pozornost u odgojno-obrazovnom radu naše škole su:  znanje, solidarnost, identitet i odgovornost.</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Načela kojima se želimo voditi u tom radu su : </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Visoka kvaliteta odgoja i obrazovanja za sve</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Jednakost obrazovnih mogućnosti za sve</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Obaveznost općeg obrazovanja</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Horizontalna i vertikalna prohodnost</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Uključenost </w:t>
      </w:r>
      <w:proofErr w:type="spellStart"/>
      <w:r w:rsidRPr="00FE2E37">
        <w:rPr>
          <w:rFonts w:ascii="Times New Roman" w:eastAsia="Lucida Sans Unicode" w:hAnsi="Times New Roman" w:cs="Times New Roman"/>
          <w:kern w:val="1"/>
          <w:sz w:val="24"/>
          <w:szCs w:val="24"/>
          <w:lang w:val="hr-HR"/>
        </w:rPr>
        <w:t>vih</w:t>
      </w:r>
      <w:proofErr w:type="spellEnd"/>
      <w:r w:rsidRPr="00FE2E37">
        <w:rPr>
          <w:rFonts w:ascii="Times New Roman" w:eastAsia="Lucida Sans Unicode" w:hAnsi="Times New Roman" w:cs="Times New Roman"/>
          <w:kern w:val="1"/>
          <w:sz w:val="24"/>
          <w:szCs w:val="24"/>
          <w:lang w:val="hr-HR"/>
        </w:rPr>
        <w:t xml:space="preserve"> učenika u </w:t>
      </w:r>
      <w:proofErr w:type="spellStart"/>
      <w:r w:rsidRPr="00FE2E37">
        <w:rPr>
          <w:rFonts w:ascii="Times New Roman" w:eastAsia="Lucida Sans Unicode" w:hAnsi="Times New Roman" w:cs="Times New Roman"/>
          <w:kern w:val="1"/>
          <w:sz w:val="24"/>
          <w:szCs w:val="24"/>
          <w:lang w:val="hr-HR"/>
        </w:rPr>
        <w:t>oo</w:t>
      </w:r>
      <w:proofErr w:type="spellEnd"/>
      <w:r w:rsidRPr="00FE2E37">
        <w:rPr>
          <w:rFonts w:ascii="Times New Roman" w:eastAsia="Lucida Sans Unicode" w:hAnsi="Times New Roman" w:cs="Times New Roman"/>
          <w:kern w:val="1"/>
          <w:sz w:val="24"/>
          <w:szCs w:val="24"/>
          <w:lang w:val="hr-HR"/>
        </w:rPr>
        <w:t xml:space="preserve"> sustav</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Znanstvena utemeljenost</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Poštivanje ljudskih prava i prava djece</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Kompetentnost i profesionalna etika</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Demokratičnost-pluralizam</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Samostalnost škole – stupanj slobode u osmišljavanju aktivnosti, programa i projekata za učenike</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Pedagoški i školski pluralizam</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Europska dimenzija obrazovanja</w:t>
      </w:r>
    </w:p>
    <w:p w:rsidR="00FE2E37" w:rsidRPr="00FE2E37" w:rsidRDefault="00FE2E37" w:rsidP="00FE2E37">
      <w:pPr>
        <w:widowControl w:val="0"/>
        <w:numPr>
          <w:ilvl w:val="0"/>
          <w:numId w:val="1"/>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Interkulturalizam</w:t>
      </w: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Sadržaj školskog kurikuluma obuhvaća:</w:t>
      </w: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Plan i program rada škole</w:t>
      </w: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Realizaciju dodatne i dopunske nastave (djeca s teškoćama , daroviti učenici )</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Izvannastavnih aktivnosti</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Razredne kurikulume</w:t>
      </w: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Projekte škole, razreda ili skupine učenika</w:t>
      </w:r>
    </w:p>
    <w:p w:rsidR="00FE2E37" w:rsidRPr="00FE2E37" w:rsidRDefault="00FE2E37" w:rsidP="00FE2E37">
      <w:pPr>
        <w:widowControl w:val="0"/>
        <w:suppressAutoHyphens/>
        <w:spacing w:after="0" w:line="240" w:lineRule="auto"/>
        <w:ind w:left="36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Ekskurzije, izlete i terensku nastavu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Planiranje </w:t>
      </w:r>
      <w:proofErr w:type="spellStart"/>
      <w:r w:rsidRPr="00FE2E37">
        <w:rPr>
          <w:rFonts w:ascii="Times New Roman" w:eastAsia="Lucida Sans Unicode" w:hAnsi="Times New Roman" w:cs="Times New Roman"/>
          <w:kern w:val="1"/>
          <w:sz w:val="24"/>
          <w:szCs w:val="24"/>
          <w:lang w:val="hr-HR"/>
        </w:rPr>
        <w:t>međupredmetnih</w:t>
      </w:r>
      <w:proofErr w:type="spellEnd"/>
      <w:r w:rsidRPr="00FE2E37">
        <w:rPr>
          <w:rFonts w:ascii="Times New Roman" w:eastAsia="Lucida Sans Unicode" w:hAnsi="Times New Roman" w:cs="Times New Roman"/>
          <w:kern w:val="1"/>
          <w:sz w:val="24"/>
          <w:szCs w:val="24"/>
          <w:lang w:val="hr-HR"/>
        </w:rPr>
        <w:t xml:space="preserve"> tema</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Izvanškolske aktivnosti</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Suradnja s roditeljima, </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Suradnja s lokalnom zajednicom</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Projekti </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Humanitarni rad škole</w:t>
      </w:r>
    </w:p>
    <w:p w:rsidR="00FE2E37" w:rsidRPr="00FE2E37" w:rsidRDefault="00FE2E37" w:rsidP="00FE2E37">
      <w:pPr>
        <w:widowControl w:val="0"/>
        <w:numPr>
          <w:ilvl w:val="0"/>
          <w:numId w:val="2"/>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Ocjenjivanje i vrednovanje učenika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numPr>
          <w:ilvl w:val="0"/>
          <w:numId w:val="3"/>
        </w:numPr>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lastRenderedPageBreak/>
        <w:t xml:space="preserve">Organizacija dopunske, dodatne  i izborne nastave </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Dopunska nastava realizira se za učenike koji imaju poteškoće u praćenju nastave, a provodi se u tijeku školske godine s različitim skupinama učenika prema njihovim osobnim potrebama.</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tbl>
      <w:tblPr>
        <w:tblStyle w:val="Reetkatablice"/>
        <w:tblW w:w="9923" w:type="dxa"/>
        <w:tblInd w:w="-147" w:type="dxa"/>
        <w:tblLook w:val="04A0" w:firstRow="1" w:lastRow="0" w:firstColumn="1" w:lastColumn="0" w:noHBand="0" w:noVBand="1"/>
      </w:tblPr>
      <w:tblGrid>
        <w:gridCol w:w="993"/>
        <w:gridCol w:w="1984"/>
        <w:gridCol w:w="1276"/>
        <w:gridCol w:w="1559"/>
        <w:gridCol w:w="851"/>
        <w:gridCol w:w="1134"/>
        <w:gridCol w:w="2126"/>
      </w:tblGrid>
      <w:tr w:rsidR="00552C7C" w:rsidTr="00102A9B">
        <w:trPr>
          <w:trHeight w:val="690"/>
        </w:trPr>
        <w:tc>
          <w:tcPr>
            <w:tcW w:w="993" w:type="dxa"/>
            <w:vMerge w:val="restart"/>
            <w:vAlign w:val="center"/>
          </w:tcPr>
          <w:p w:rsidR="00552C7C" w:rsidRDefault="00552C7C" w:rsidP="00102A9B">
            <w:pPr>
              <w:snapToGrid w:val="0"/>
              <w:jc w:val="center"/>
              <w:rPr>
                <w:bCs/>
              </w:rPr>
            </w:pPr>
            <w:r>
              <w:rPr>
                <w:bCs/>
              </w:rPr>
              <w:t>Red.</w:t>
            </w:r>
          </w:p>
          <w:p w:rsidR="00552C7C" w:rsidRDefault="00552C7C" w:rsidP="00102A9B">
            <w:proofErr w:type="spellStart"/>
            <w:r>
              <w:rPr>
                <w:bCs/>
              </w:rPr>
              <w:t>broj</w:t>
            </w:r>
            <w:proofErr w:type="spellEnd"/>
          </w:p>
        </w:tc>
        <w:tc>
          <w:tcPr>
            <w:tcW w:w="1984" w:type="dxa"/>
            <w:vMerge w:val="restart"/>
            <w:vAlign w:val="center"/>
          </w:tcPr>
          <w:p w:rsidR="00552C7C" w:rsidRDefault="00552C7C" w:rsidP="00102A9B">
            <w:proofErr w:type="spellStart"/>
            <w:r>
              <w:rPr>
                <w:bCs/>
              </w:rPr>
              <w:t>Nastavni</w:t>
            </w:r>
            <w:proofErr w:type="spellEnd"/>
            <w:r>
              <w:rPr>
                <w:bCs/>
              </w:rPr>
              <w:t xml:space="preserve"> </w:t>
            </w:r>
            <w:proofErr w:type="spellStart"/>
            <w:r>
              <w:rPr>
                <w:bCs/>
              </w:rPr>
              <w:t>predmet</w:t>
            </w:r>
            <w:proofErr w:type="spellEnd"/>
          </w:p>
        </w:tc>
        <w:tc>
          <w:tcPr>
            <w:tcW w:w="1276" w:type="dxa"/>
            <w:vMerge w:val="restart"/>
            <w:vAlign w:val="center"/>
          </w:tcPr>
          <w:p w:rsidR="00552C7C" w:rsidRDefault="00552C7C" w:rsidP="00102A9B">
            <w:proofErr w:type="spellStart"/>
            <w:r>
              <w:rPr>
                <w:bCs/>
              </w:rPr>
              <w:t>Razred</w:t>
            </w:r>
            <w:proofErr w:type="spellEnd"/>
            <w:r>
              <w:rPr>
                <w:bCs/>
              </w:rPr>
              <w:t xml:space="preserve">/ </w:t>
            </w:r>
            <w:proofErr w:type="spellStart"/>
            <w:r>
              <w:rPr>
                <w:bCs/>
              </w:rPr>
              <w:t>grupa</w:t>
            </w:r>
            <w:proofErr w:type="spellEnd"/>
          </w:p>
        </w:tc>
        <w:tc>
          <w:tcPr>
            <w:tcW w:w="1559" w:type="dxa"/>
            <w:vMerge w:val="restart"/>
            <w:vAlign w:val="center"/>
          </w:tcPr>
          <w:p w:rsidR="00552C7C" w:rsidRDefault="00552C7C" w:rsidP="00102A9B">
            <w:proofErr w:type="spellStart"/>
            <w:r>
              <w:rPr>
                <w:bCs/>
              </w:rPr>
              <w:t>Broj</w:t>
            </w:r>
            <w:proofErr w:type="spellEnd"/>
            <w:r>
              <w:rPr>
                <w:bCs/>
              </w:rPr>
              <w:t xml:space="preserve"> </w:t>
            </w:r>
            <w:proofErr w:type="spellStart"/>
            <w:r>
              <w:rPr>
                <w:bCs/>
              </w:rPr>
              <w:t>učenika</w:t>
            </w:r>
            <w:proofErr w:type="spellEnd"/>
          </w:p>
        </w:tc>
        <w:tc>
          <w:tcPr>
            <w:tcW w:w="1985" w:type="dxa"/>
            <w:gridSpan w:val="2"/>
            <w:vAlign w:val="center"/>
          </w:tcPr>
          <w:p w:rsidR="00552C7C" w:rsidRDefault="00552C7C" w:rsidP="00102A9B">
            <w:proofErr w:type="spellStart"/>
            <w:r>
              <w:rPr>
                <w:bCs/>
              </w:rPr>
              <w:t>Planirani</w:t>
            </w:r>
            <w:proofErr w:type="spellEnd"/>
            <w:r>
              <w:rPr>
                <w:bCs/>
              </w:rPr>
              <w:t xml:space="preserve"> </w:t>
            </w:r>
            <w:proofErr w:type="spellStart"/>
            <w:r>
              <w:rPr>
                <w:bCs/>
              </w:rPr>
              <w:t>broj</w:t>
            </w:r>
            <w:proofErr w:type="spellEnd"/>
            <w:r>
              <w:rPr>
                <w:bCs/>
              </w:rPr>
              <w:t xml:space="preserve"> sati</w:t>
            </w:r>
          </w:p>
        </w:tc>
        <w:tc>
          <w:tcPr>
            <w:tcW w:w="2126" w:type="dxa"/>
            <w:vMerge w:val="restart"/>
            <w:vAlign w:val="center"/>
          </w:tcPr>
          <w:p w:rsidR="00552C7C" w:rsidRDefault="00552C7C" w:rsidP="00102A9B">
            <w:proofErr w:type="spellStart"/>
            <w:r>
              <w:rPr>
                <w:bCs/>
              </w:rPr>
              <w:t>Ime</w:t>
            </w:r>
            <w:proofErr w:type="spellEnd"/>
            <w:r>
              <w:rPr>
                <w:bCs/>
              </w:rPr>
              <w:t xml:space="preserve"> </w:t>
            </w:r>
            <w:proofErr w:type="spellStart"/>
            <w:r>
              <w:rPr>
                <w:bCs/>
              </w:rPr>
              <w:t>i</w:t>
            </w:r>
            <w:proofErr w:type="spellEnd"/>
            <w:r>
              <w:rPr>
                <w:bCs/>
              </w:rPr>
              <w:t xml:space="preserve"> </w:t>
            </w:r>
            <w:proofErr w:type="spellStart"/>
            <w:r>
              <w:rPr>
                <w:bCs/>
              </w:rPr>
              <w:t>prezime</w:t>
            </w:r>
            <w:proofErr w:type="spellEnd"/>
            <w:r>
              <w:rPr>
                <w:bCs/>
              </w:rPr>
              <w:t xml:space="preserve"> </w:t>
            </w:r>
            <w:proofErr w:type="spellStart"/>
            <w:r>
              <w:rPr>
                <w:bCs/>
              </w:rPr>
              <w:t>učitelja</w:t>
            </w:r>
            <w:proofErr w:type="spellEnd"/>
            <w:r>
              <w:rPr>
                <w:bCs/>
              </w:rPr>
              <w:t xml:space="preserve"> </w:t>
            </w:r>
            <w:proofErr w:type="spellStart"/>
            <w:r>
              <w:rPr>
                <w:bCs/>
              </w:rPr>
              <w:t>izvršitelja</w:t>
            </w:r>
            <w:proofErr w:type="spellEnd"/>
          </w:p>
        </w:tc>
      </w:tr>
      <w:tr w:rsidR="00552C7C" w:rsidTr="00102A9B">
        <w:trPr>
          <w:trHeight w:val="133"/>
        </w:trPr>
        <w:tc>
          <w:tcPr>
            <w:tcW w:w="993" w:type="dxa"/>
            <w:vMerge/>
            <w:vAlign w:val="center"/>
          </w:tcPr>
          <w:p w:rsidR="00552C7C" w:rsidRDefault="00552C7C" w:rsidP="00102A9B">
            <w:pPr>
              <w:snapToGrid w:val="0"/>
              <w:jc w:val="center"/>
              <w:rPr>
                <w:bCs/>
              </w:rPr>
            </w:pPr>
          </w:p>
        </w:tc>
        <w:tc>
          <w:tcPr>
            <w:tcW w:w="1984" w:type="dxa"/>
            <w:vMerge/>
            <w:vAlign w:val="center"/>
          </w:tcPr>
          <w:p w:rsidR="00552C7C" w:rsidRDefault="00552C7C" w:rsidP="00102A9B">
            <w:pPr>
              <w:rPr>
                <w:bCs/>
              </w:rPr>
            </w:pPr>
          </w:p>
        </w:tc>
        <w:tc>
          <w:tcPr>
            <w:tcW w:w="1276" w:type="dxa"/>
            <w:vMerge/>
            <w:vAlign w:val="center"/>
          </w:tcPr>
          <w:p w:rsidR="00552C7C" w:rsidRDefault="00552C7C" w:rsidP="00102A9B">
            <w:pPr>
              <w:rPr>
                <w:bCs/>
              </w:rPr>
            </w:pPr>
          </w:p>
        </w:tc>
        <w:tc>
          <w:tcPr>
            <w:tcW w:w="1559" w:type="dxa"/>
            <w:vMerge/>
            <w:vAlign w:val="center"/>
          </w:tcPr>
          <w:p w:rsidR="00552C7C" w:rsidRDefault="00552C7C" w:rsidP="00102A9B">
            <w:pPr>
              <w:rPr>
                <w:bCs/>
              </w:rPr>
            </w:pPr>
          </w:p>
        </w:tc>
        <w:tc>
          <w:tcPr>
            <w:tcW w:w="851" w:type="dxa"/>
            <w:vAlign w:val="center"/>
          </w:tcPr>
          <w:p w:rsidR="00552C7C" w:rsidRDefault="00552C7C" w:rsidP="00102A9B">
            <w:pPr>
              <w:rPr>
                <w:bCs/>
              </w:rPr>
            </w:pPr>
            <w:proofErr w:type="spellStart"/>
            <w:r>
              <w:rPr>
                <w:bCs/>
              </w:rPr>
              <w:t>Tj</w:t>
            </w:r>
            <w:proofErr w:type="spellEnd"/>
          </w:p>
        </w:tc>
        <w:tc>
          <w:tcPr>
            <w:tcW w:w="1134" w:type="dxa"/>
            <w:vAlign w:val="center"/>
          </w:tcPr>
          <w:p w:rsidR="00552C7C" w:rsidRDefault="00552C7C" w:rsidP="00102A9B">
            <w:pPr>
              <w:rPr>
                <w:bCs/>
              </w:rPr>
            </w:pPr>
            <w:r>
              <w:rPr>
                <w:bCs/>
              </w:rPr>
              <w:t xml:space="preserve">35 </w:t>
            </w:r>
            <w:proofErr w:type="spellStart"/>
            <w:r>
              <w:rPr>
                <w:bCs/>
              </w:rPr>
              <w:t>tj</w:t>
            </w:r>
            <w:proofErr w:type="spellEnd"/>
          </w:p>
        </w:tc>
        <w:tc>
          <w:tcPr>
            <w:tcW w:w="2126" w:type="dxa"/>
            <w:vMerge/>
            <w:vAlign w:val="center"/>
          </w:tcPr>
          <w:p w:rsidR="00552C7C" w:rsidRDefault="00552C7C" w:rsidP="00102A9B">
            <w:pPr>
              <w:rPr>
                <w:bCs/>
              </w:rPr>
            </w:pPr>
          </w:p>
        </w:tc>
      </w:tr>
      <w:tr w:rsidR="00552C7C" w:rsidTr="00102A9B">
        <w:tc>
          <w:tcPr>
            <w:tcW w:w="9923" w:type="dxa"/>
            <w:gridSpan w:val="7"/>
          </w:tcPr>
          <w:p w:rsidR="00552C7C" w:rsidRDefault="00552C7C" w:rsidP="00102A9B">
            <w:proofErr w:type="spellStart"/>
            <w:r>
              <w:t>Razredna</w:t>
            </w:r>
            <w:proofErr w:type="spellEnd"/>
            <w:r>
              <w:t xml:space="preserve"> </w:t>
            </w:r>
            <w:proofErr w:type="spellStart"/>
            <w:r>
              <w:t>nastava</w:t>
            </w:r>
            <w:proofErr w:type="spellEnd"/>
            <w:r>
              <w:t xml:space="preserve"> </w:t>
            </w:r>
          </w:p>
        </w:tc>
      </w:tr>
      <w:tr w:rsidR="00552C7C" w:rsidTr="00102A9B">
        <w:tc>
          <w:tcPr>
            <w:tcW w:w="993" w:type="dxa"/>
          </w:tcPr>
          <w:p w:rsidR="00552C7C" w:rsidRDefault="00552C7C" w:rsidP="00102A9B">
            <w:r>
              <w:t>1.</w:t>
            </w:r>
          </w:p>
        </w:tc>
        <w:tc>
          <w:tcPr>
            <w:tcW w:w="1984" w:type="dxa"/>
          </w:tcPr>
          <w:p w:rsidR="00552C7C" w:rsidRDefault="00552C7C" w:rsidP="00102A9B">
            <w:proofErr w:type="spellStart"/>
            <w:r>
              <w:t>Hrvatski</w:t>
            </w:r>
            <w:proofErr w:type="spellEnd"/>
            <w:r>
              <w:t xml:space="preserve"> </w:t>
            </w:r>
            <w:proofErr w:type="spellStart"/>
            <w:r>
              <w:t>jezik</w:t>
            </w:r>
            <w:proofErr w:type="spellEnd"/>
            <w:r>
              <w:t xml:space="preserve"> </w:t>
            </w:r>
          </w:p>
        </w:tc>
        <w:tc>
          <w:tcPr>
            <w:tcW w:w="1276" w:type="dxa"/>
          </w:tcPr>
          <w:p w:rsidR="00552C7C" w:rsidRDefault="00552C7C" w:rsidP="00102A9B">
            <w:r>
              <w:t>9</w:t>
            </w:r>
          </w:p>
        </w:tc>
        <w:tc>
          <w:tcPr>
            <w:tcW w:w="1559" w:type="dxa"/>
          </w:tcPr>
          <w:p w:rsidR="00552C7C" w:rsidRDefault="00552C7C" w:rsidP="00102A9B">
            <w:r>
              <w:t>43</w:t>
            </w:r>
          </w:p>
        </w:tc>
        <w:tc>
          <w:tcPr>
            <w:tcW w:w="851" w:type="dxa"/>
          </w:tcPr>
          <w:p w:rsidR="00552C7C" w:rsidRDefault="00552C7C" w:rsidP="00102A9B">
            <w:r>
              <w:t>9</w:t>
            </w:r>
          </w:p>
        </w:tc>
        <w:tc>
          <w:tcPr>
            <w:tcW w:w="1134" w:type="dxa"/>
          </w:tcPr>
          <w:p w:rsidR="00552C7C" w:rsidRDefault="00552C7C" w:rsidP="00102A9B">
            <w:r>
              <w:t>315</w:t>
            </w:r>
          </w:p>
        </w:tc>
        <w:tc>
          <w:tcPr>
            <w:tcW w:w="2126" w:type="dxa"/>
          </w:tcPr>
          <w:p w:rsidR="00552C7C" w:rsidRDefault="00552C7C" w:rsidP="00102A9B">
            <w:proofErr w:type="spellStart"/>
            <w:r>
              <w:t>Učiteljice</w:t>
            </w:r>
            <w:proofErr w:type="spellEnd"/>
            <w:r>
              <w:t xml:space="preserve"> RN</w:t>
            </w:r>
          </w:p>
        </w:tc>
      </w:tr>
      <w:tr w:rsidR="00552C7C" w:rsidTr="00102A9B">
        <w:tc>
          <w:tcPr>
            <w:tcW w:w="993" w:type="dxa"/>
          </w:tcPr>
          <w:p w:rsidR="00552C7C" w:rsidRDefault="00552C7C" w:rsidP="00102A9B">
            <w:r>
              <w:t>2.</w:t>
            </w:r>
          </w:p>
        </w:tc>
        <w:tc>
          <w:tcPr>
            <w:tcW w:w="1984" w:type="dxa"/>
          </w:tcPr>
          <w:p w:rsidR="00552C7C" w:rsidRDefault="00552C7C" w:rsidP="00102A9B">
            <w:proofErr w:type="spellStart"/>
            <w:r>
              <w:t>Matematika</w:t>
            </w:r>
            <w:proofErr w:type="spellEnd"/>
          </w:p>
        </w:tc>
        <w:tc>
          <w:tcPr>
            <w:tcW w:w="1276" w:type="dxa"/>
          </w:tcPr>
          <w:p w:rsidR="00552C7C" w:rsidRDefault="00552C7C" w:rsidP="00102A9B">
            <w:r>
              <w:t>13</w:t>
            </w:r>
          </w:p>
        </w:tc>
        <w:tc>
          <w:tcPr>
            <w:tcW w:w="1559" w:type="dxa"/>
          </w:tcPr>
          <w:p w:rsidR="00552C7C" w:rsidRDefault="00552C7C" w:rsidP="00102A9B">
            <w:r>
              <w:t>45</w:t>
            </w:r>
          </w:p>
        </w:tc>
        <w:tc>
          <w:tcPr>
            <w:tcW w:w="851" w:type="dxa"/>
          </w:tcPr>
          <w:p w:rsidR="00552C7C" w:rsidRDefault="00552C7C" w:rsidP="00102A9B">
            <w:r>
              <w:t>13</w:t>
            </w:r>
          </w:p>
        </w:tc>
        <w:tc>
          <w:tcPr>
            <w:tcW w:w="1134" w:type="dxa"/>
          </w:tcPr>
          <w:p w:rsidR="00552C7C" w:rsidRDefault="00552C7C" w:rsidP="00102A9B">
            <w:r>
              <w:t>455</w:t>
            </w:r>
          </w:p>
        </w:tc>
        <w:tc>
          <w:tcPr>
            <w:tcW w:w="2126" w:type="dxa"/>
          </w:tcPr>
          <w:p w:rsidR="00552C7C" w:rsidRDefault="00552C7C" w:rsidP="00102A9B">
            <w:proofErr w:type="spellStart"/>
            <w:r>
              <w:t>Učiteljice</w:t>
            </w:r>
            <w:proofErr w:type="spellEnd"/>
            <w:r>
              <w:t xml:space="preserve"> RN</w:t>
            </w:r>
          </w:p>
        </w:tc>
      </w:tr>
      <w:tr w:rsidR="00552C7C" w:rsidTr="00102A9B">
        <w:tc>
          <w:tcPr>
            <w:tcW w:w="993" w:type="dxa"/>
          </w:tcPr>
          <w:p w:rsidR="00552C7C" w:rsidRDefault="00552C7C" w:rsidP="00102A9B">
            <w:r>
              <w:t>3.</w:t>
            </w:r>
          </w:p>
        </w:tc>
        <w:tc>
          <w:tcPr>
            <w:tcW w:w="1984" w:type="dxa"/>
          </w:tcPr>
          <w:p w:rsidR="00552C7C" w:rsidRDefault="00552C7C" w:rsidP="00102A9B">
            <w:proofErr w:type="spellStart"/>
            <w:r>
              <w:t>Srpski</w:t>
            </w:r>
            <w:proofErr w:type="spellEnd"/>
            <w:r>
              <w:t xml:space="preserve"> </w:t>
            </w:r>
            <w:proofErr w:type="spellStart"/>
            <w:r>
              <w:t>jezik</w:t>
            </w:r>
            <w:proofErr w:type="spellEnd"/>
            <w:r>
              <w:t xml:space="preserve"> </w:t>
            </w:r>
          </w:p>
        </w:tc>
        <w:tc>
          <w:tcPr>
            <w:tcW w:w="1276" w:type="dxa"/>
          </w:tcPr>
          <w:p w:rsidR="00552C7C" w:rsidRDefault="00552C7C" w:rsidP="00102A9B">
            <w:r>
              <w:t>5</w:t>
            </w:r>
          </w:p>
        </w:tc>
        <w:tc>
          <w:tcPr>
            <w:tcW w:w="1559" w:type="dxa"/>
          </w:tcPr>
          <w:p w:rsidR="00552C7C" w:rsidRDefault="00552C7C" w:rsidP="00102A9B">
            <w:r>
              <w:t>20</w:t>
            </w:r>
          </w:p>
        </w:tc>
        <w:tc>
          <w:tcPr>
            <w:tcW w:w="851" w:type="dxa"/>
          </w:tcPr>
          <w:p w:rsidR="00552C7C" w:rsidRDefault="00552C7C" w:rsidP="00102A9B">
            <w:r>
              <w:t>5</w:t>
            </w:r>
          </w:p>
        </w:tc>
        <w:tc>
          <w:tcPr>
            <w:tcW w:w="1134" w:type="dxa"/>
          </w:tcPr>
          <w:p w:rsidR="00552C7C" w:rsidRDefault="00552C7C" w:rsidP="00102A9B">
            <w:r>
              <w:t>175</w:t>
            </w:r>
          </w:p>
        </w:tc>
        <w:tc>
          <w:tcPr>
            <w:tcW w:w="2126" w:type="dxa"/>
          </w:tcPr>
          <w:p w:rsidR="00552C7C" w:rsidRDefault="00552C7C" w:rsidP="00102A9B">
            <w:proofErr w:type="spellStart"/>
            <w:r>
              <w:t>Učiteljice</w:t>
            </w:r>
            <w:proofErr w:type="spellEnd"/>
            <w:r>
              <w:t xml:space="preserve"> RN</w:t>
            </w:r>
          </w:p>
        </w:tc>
      </w:tr>
      <w:tr w:rsidR="00552C7C" w:rsidTr="00102A9B">
        <w:tc>
          <w:tcPr>
            <w:tcW w:w="9923" w:type="dxa"/>
            <w:gridSpan w:val="7"/>
          </w:tcPr>
          <w:p w:rsidR="00552C7C" w:rsidRDefault="00552C7C" w:rsidP="00102A9B">
            <w:proofErr w:type="spellStart"/>
            <w:r>
              <w:t>Predmetna</w:t>
            </w:r>
            <w:proofErr w:type="spellEnd"/>
            <w:r>
              <w:t xml:space="preserve"> </w:t>
            </w:r>
            <w:proofErr w:type="spellStart"/>
            <w:r>
              <w:t>nastava</w:t>
            </w:r>
            <w:proofErr w:type="spellEnd"/>
          </w:p>
        </w:tc>
      </w:tr>
      <w:tr w:rsidR="00552C7C" w:rsidTr="00102A9B">
        <w:tc>
          <w:tcPr>
            <w:tcW w:w="993" w:type="dxa"/>
          </w:tcPr>
          <w:p w:rsidR="00552C7C" w:rsidRDefault="00552C7C" w:rsidP="00102A9B">
            <w:r>
              <w:t>1.</w:t>
            </w:r>
          </w:p>
        </w:tc>
        <w:tc>
          <w:tcPr>
            <w:tcW w:w="1984" w:type="dxa"/>
          </w:tcPr>
          <w:p w:rsidR="00552C7C" w:rsidRDefault="00552C7C" w:rsidP="00102A9B">
            <w:proofErr w:type="spellStart"/>
            <w:r>
              <w:t>Hrvatski</w:t>
            </w:r>
            <w:proofErr w:type="spellEnd"/>
            <w:r>
              <w:t xml:space="preserve"> </w:t>
            </w:r>
            <w:proofErr w:type="spellStart"/>
            <w:r>
              <w:t>jezik</w:t>
            </w:r>
            <w:proofErr w:type="spellEnd"/>
            <w:r>
              <w:t xml:space="preserve"> </w:t>
            </w:r>
          </w:p>
        </w:tc>
        <w:tc>
          <w:tcPr>
            <w:tcW w:w="1276" w:type="dxa"/>
          </w:tcPr>
          <w:p w:rsidR="00552C7C" w:rsidRDefault="00552C7C" w:rsidP="00102A9B">
            <w:r>
              <w:t>5</w:t>
            </w:r>
          </w:p>
        </w:tc>
        <w:tc>
          <w:tcPr>
            <w:tcW w:w="1559" w:type="dxa"/>
          </w:tcPr>
          <w:p w:rsidR="00552C7C" w:rsidRDefault="00552C7C" w:rsidP="00102A9B">
            <w:r>
              <w:t>27</w:t>
            </w:r>
          </w:p>
        </w:tc>
        <w:tc>
          <w:tcPr>
            <w:tcW w:w="851" w:type="dxa"/>
          </w:tcPr>
          <w:p w:rsidR="00552C7C" w:rsidRDefault="00552C7C" w:rsidP="00102A9B">
            <w:r>
              <w:t>5</w:t>
            </w:r>
          </w:p>
        </w:tc>
        <w:tc>
          <w:tcPr>
            <w:tcW w:w="1134" w:type="dxa"/>
          </w:tcPr>
          <w:p w:rsidR="00552C7C" w:rsidRDefault="00552C7C" w:rsidP="00102A9B">
            <w:r>
              <w:t>175</w:t>
            </w:r>
          </w:p>
        </w:tc>
        <w:tc>
          <w:tcPr>
            <w:tcW w:w="2126" w:type="dxa"/>
          </w:tcPr>
          <w:p w:rsidR="00552C7C" w:rsidRDefault="00552C7C" w:rsidP="00102A9B">
            <w:proofErr w:type="spellStart"/>
            <w:r>
              <w:t>Tvorek</w:t>
            </w:r>
            <w:proofErr w:type="spellEnd"/>
            <w:r>
              <w:t xml:space="preserve">, </w:t>
            </w:r>
            <w:proofErr w:type="spellStart"/>
            <w:r>
              <w:t>Veber,Ereš</w:t>
            </w:r>
            <w:proofErr w:type="spellEnd"/>
          </w:p>
        </w:tc>
      </w:tr>
      <w:tr w:rsidR="00552C7C" w:rsidTr="00102A9B">
        <w:tc>
          <w:tcPr>
            <w:tcW w:w="993" w:type="dxa"/>
          </w:tcPr>
          <w:p w:rsidR="00552C7C" w:rsidRDefault="00552C7C" w:rsidP="00102A9B">
            <w:r>
              <w:t>2.</w:t>
            </w:r>
          </w:p>
        </w:tc>
        <w:tc>
          <w:tcPr>
            <w:tcW w:w="1984" w:type="dxa"/>
          </w:tcPr>
          <w:p w:rsidR="00552C7C" w:rsidRDefault="00552C7C" w:rsidP="00102A9B">
            <w:proofErr w:type="spellStart"/>
            <w:r>
              <w:t>Matematika</w:t>
            </w:r>
            <w:proofErr w:type="spellEnd"/>
            <w:r>
              <w:t xml:space="preserve"> </w:t>
            </w:r>
          </w:p>
        </w:tc>
        <w:tc>
          <w:tcPr>
            <w:tcW w:w="1276" w:type="dxa"/>
          </w:tcPr>
          <w:p w:rsidR="00552C7C" w:rsidRDefault="00552C7C" w:rsidP="00102A9B">
            <w:r>
              <w:t>5</w:t>
            </w:r>
          </w:p>
        </w:tc>
        <w:tc>
          <w:tcPr>
            <w:tcW w:w="1559" w:type="dxa"/>
          </w:tcPr>
          <w:p w:rsidR="00552C7C" w:rsidRDefault="00552C7C" w:rsidP="00102A9B">
            <w:r>
              <w:t>33</w:t>
            </w:r>
          </w:p>
        </w:tc>
        <w:tc>
          <w:tcPr>
            <w:tcW w:w="851" w:type="dxa"/>
          </w:tcPr>
          <w:p w:rsidR="00552C7C" w:rsidRDefault="00552C7C" w:rsidP="00102A9B">
            <w:r>
              <w:t>5</w:t>
            </w:r>
          </w:p>
        </w:tc>
        <w:tc>
          <w:tcPr>
            <w:tcW w:w="1134" w:type="dxa"/>
          </w:tcPr>
          <w:p w:rsidR="00552C7C" w:rsidRDefault="00552C7C" w:rsidP="00102A9B">
            <w:r>
              <w:t>175</w:t>
            </w:r>
          </w:p>
        </w:tc>
        <w:tc>
          <w:tcPr>
            <w:tcW w:w="2126" w:type="dxa"/>
          </w:tcPr>
          <w:p w:rsidR="00552C7C" w:rsidRDefault="00552C7C" w:rsidP="00102A9B">
            <w:proofErr w:type="spellStart"/>
            <w:r>
              <w:t>Mažar-Marušić</w:t>
            </w:r>
            <w:proofErr w:type="spellEnd"/>
            <w:r>
              <w:t xml:space="preserve">, </w:t>
            </w:r>
            <w:proofErr w:type="spellStart"/>
            <w:r>
              <w:t>Lukaš</w:t>
            </w:r>
            <w:proofErr w:type="spellEnd"/>
            <w:r>
              <w:t xml:space="preserve">, </w:t>
            </w:r>
            <w:proofErr w:type="spellStart"/>
            <w:r>
              <w:t>Bijelić</w:t>
            </w:r>
            <w:proofErr w:type="spellEnd"/>
          </w:p>
        </w:tc>
      </w:tr>
      <w:tr w:rsidR="00552C7C" w:rsidTr="00102A9B">
        <w:tc>
          <w:tcPr>
            <w:tcW w:w="993" w:type="dxa"/>
          </w:tcPr>
          <w:p w:rsidR="00552C7C" w:rsidRDefault="00552C7C" w:rsidP="00102A9B">
            <w:r>
              <w:t>3.</w:t>
            </w:r>
          </w:p>
        </w:tc>
        <w:tc>
          <w:tcPr>
            <w:tcW w:w="1984" w:type="dxa"/>
          </w:tcPr>
          <w:p w:rsidR="00552C7C" w:rsidRDefault="00552C7C" w:rsidP="00102A9B">
            <w:proofErr w:type="spellStart"/>
            <w:r>
              <w:t>Srpski</w:t>
            </w:r>
            <w:proofErr w:type="spellEnd"/>
            <w:r>
              <w:t xml:space="preserve"> </w:t>
            </w:r>
            <w:proofErr w:type="spellStart"/>
            <w:r>
              <w:t>jezik</w:t>
            </w:r>
            <w:proofErr w:type="spellEnd"/>
          </w:p>
        </w:tc>
        <w:tc>
          <w:tcPr>
            <w:tcW w:w="1276" w:type="dxa"/>
          </w:tcPr>
          <w:p w:rsidR="00552C7C" w:rsidRDefault="00552C7C" w:rsidP="00102A9B">
            <w:r>
              <w:t>2</w:t>
            </w:r>
          </w:p>
        </w:tc>
        <w:tc>
          <w:tcPr>
            <w:tcW w:w="1559" w:type="dxa"/>
          </w:tcPr>
          <w:p w:rsidR="00552C7C" w:rsidRDefault="00552C7C" w:rsidP="00102A9B">
            <w:r>
              <w:t>8</w:t>
            </w:r>
          </w:p>
        </w:tc>
        <w:tc>
          <w:tcPr>
            <w:tcW w:w="851" w:type="dxa"/>
          </w:tcPr>
          <w:p w:rsidR="00552C7C" w:rsidRDefault="00552C7C" w:rsidP="00102A9B">
            <w:r>
              <w:t>2</w:t>
            </w:r>
          </w:p>
        </w:tc>
        <w:tc>
          <w:tcPr>
            <w:tcW w:w="1134" w:type="dxa"/>
          </w:tcPr>
          <w:p w:rsidR="00552C7C" w:rsidRDefault="00552C7C" w:rsidP="00102A9B">
            <w:r>
              <w:t>70</w:t>
            </w:r>
          </w:p>
        </w:tc>
        <w:tc>
          <w:tcPr>
            <w:tcW w:w="2126" w:type="dxa"/>
          </w:tcPr>
          <w:p w:rsidR="00552C7C" w:rsidRDefault="00552C7C" w:rsidP="00102A9B">
            <w:proofErr w:type="spellStart"/>
            <w:r>
              <w:t>Njegić</w:t>
            </w:r>
            <w:proofErr w:type="spellEnd"/>
          </w:p>
        </w:tc>
      </w:tr>
      <w:tr w:rsidR="00552C7C" w:rsidTr="00102A9B">
        <w:tc>
          <w:tcPr>
            <w:tcW w:w="993" w:type="dxa"/>
          </w:tcPr>
          <w:p w:rsidR="00552C7C" w:rsidRDefault="00552C7C" w:rsidP="00102A9B">
            <w:r>
              <w:t>4.</w:t>
            </w:r>
          </w:p>
        </w:tc>
        <w:tc>
          <w:tcPr>
            <w:tcW w:w="1984" w:type="dxa"/>
          </w:tcPr>
          <w:p w:rsidR="00552C7C" w:rsidRDefault="00552C7C" w:rsidP="00102A9B">
            <w:proofErr w:type="spellStart"/>
            <w:r>
              <w:t>Engleski</w:t>
            </w:r>
            <w:proofErr w:type="spellEnd"/>
            <w:r>
              <w:t xml:space="preserve"> </w:t>
            </w:r>
            <w:proofErr w:type="spellStart"/>
            <w:r>
              <w:t>jezik</w:t>
            </w:r>
            <w:proofErr w:type="spellEnd"/>
            <w:r>
              <w:t xml:space="preserve"> </w:t>
            </w:r>
          </w:p>
        </w:tc>
        <w:tc>
          <w:tcPr>
            <w:tcW w:w="1276" w:type="dxa"/>
          </w:tcPr>
          <w:p w:rsidR="00552C7C" w:rsidRDefault="00552C7C" w:rsidP="00102A9B">
            <w:r>
              <w:t>3</w:t>
            </w:r>
          </w:p>
        </w:tc>
        <w:tc>
          <w:tcPr>
            <w:tcW w:w="1559" w:type="dxa"/>
          </w:tcPr>
          <w:p w:rsidR="00552C7C" w:rsidRDefault="00552C7C" w:rsidP="00102A9B">
            <w:r>
              <w:t>14</w:t>
            </w:r>
          </w:p>
        </w:tc>
        <w:tc>
          <w:tcPr>
            <w:tcW w:w="851" w:type="dxa"/>
          </w:tcPr>
          <w:p w:rsidR="00552C7C" w:rsidRDefault="00552C7C" w:rsidP="00102A9B">
            <w:r>
              <w:t>3</w:t>
            </w:r>
          </w:p>
        </w:tc>
        <w:tc>
          <w:tcPr>
            <w:tcW w:w="1134" w:type="dxa"/>
          </w:tcPr>
          <w:p w:rsidR="00552C7C" w:rsidRDefault="00552C7C" w:rsidP="00102A9B">
            <w:r>
              <w:t>105</w:t>
            </w:r>
          </w:p>
        </w:tc>
        <w:tc>
          <w:tcPr>
            <w:tcW w:w="2126" w:type="dxa"/>
          </w:tcPr>
          <w:p w:rsidR="00552C7C" w:rsidRDefault="00552C7C" w:rsidP="00102A9B">
            <w:proofErr w:type="spellStart"/>
            <w:r>
              <w:t>Rožić</w:t>
            </w:r>
            <w:proofErr w:type="spellEnd"/>
            <w:r>
              <w:t xml:space="preserve">, </w:t>
            </w:r>
            <w:proofErr w:type="spellStart"/>
            <w:r>
              <w:t>Regeljac</w:t>
            </w:r>
            <w:proofErr w:type="spellEnd"/>
          </w:p>
        </w:tc>
      </w:tr>
      <w:tr w:rsidR="00552C7C" w:rsidTr="00102A9B">
        <w:tc>
          <w:tcPr>
            <w:tcW w:w="993" w:type="dxa"/>
          </w:tcPr>
          <w:p w:rsidR="00552C7C" w:rsidRDefault="00552C7C" w:rsidP="00102A9B">
            <w:r>
              <w:t>5.</w:t>
            </w:r>
          </w:p>
        </w:tc>
        <w:tc>
          <w:tcPr>
            <w:tcW w:w="1984" w:type="dxa"/>
          </w:tcPr>
          <w:p w:rsidR="00552C7C" w:rsidRDefault="00552C7C" w:rsidP="00102A9B">
            <w:proofErr w:type="spellStart"/>
            <w:r>
              <w:t>Njemački</w:t>
            </w:r>
            <w:proofErr w:type="spellEnd"/>
            <w:r>
              <w:t xml:space="preserve"> </w:t>
            </w:r>
            <w:proofErr w:type="spellStart"/>
            <w:r>
              <w:t>jezik</w:t>
            </w:r>
            <w:proofErr w:type="spellEnd"/>
            <w:r>
              <w:t xml:space="preserve"> </w:t>
            </w:r>
          </w:p>
        </w:tc>
        <w:tc>
          <w:tcPr>
            <w:tcW w:w="1276" w:type="dxa"/>
          </w:tcPr>
          <w:p w:rsidR="00552C7C" w:rsidRDefault="00552C7C" w:rsidP="00102A9B">
            <w:r>
              <w:t>1</w:t>
            </w:r>
          </w:p>
        </w:tc>
        <w:tc>
          <w:tcPr>
            <w:tcW w:w="1559" w:type="dxa"/>
          </w:tcPr>
          <w:p w:rsidR="00552C7C" w:rsidRDefault="00552C7C" w:rsidP="00102A9B">
            <w:r>
              <w:t>7</w:t>
            </w:r>
          </w:p>
        </w:tc>
        <w:tc>
          <w:tcPr>
            <w:tcW w:w="851" w:type="dxa"/>
          </w:tcPr>
          <w:p w:rsidR="00552C7C" w:rsidRDefault="00552C7C" w:rsidP="00102A9B">
            <w:r>
              <w:t>1</w:t>
            </w:r>
          </w:p>
        </w:tc>
        <w:tc>
          <w:tcPr>
            <w:tcW w:w="1134" w:type="dxa"/>
          </w:tcPr>
          <w:p w:rsidR="00552C7C" w:rsidRDefault="00552C7C" w:rsidP="00102A9B">
            <w:r>
              <w:t>35</w:t>
            </w:r>
          </w:p>
        </w:tc>
        <w:tc>
          <w:tcPr>
            <w:tcW w:w="2126" w:type="dxa"/>
          </w:tcPr>
          <w:p w:rsidR="00552C7C" w:rsidRDefault="00552C7C" w:rsidP="00102A9B">
            <w:proofErr w:type="spellStart"/>
            <w:r>
              <w:t>Kordić</w:t>
            </w:r>
            <w:proofErr w:type="spellEnd"/>
          </w:p>
        </w:tc>
      </w:tr>
      <w:tr w:rsidR="00552C7C" w:rsidTr="00102A9B">
        <w:tc>
          <w:tcPr>
            <w:tcW w:w="993" w:type="dxa"/>
          </w:tcPr>
          <w:p w:rsidR="00552C7C" w:rsidRDefault="00552C7C" w:rsidP="00102A9B">
            <w:r>
              <w:t>6.</w:t>
            </w:r>
          </w:p>
        </w:tc>
        <w:tc>
          <w:tcPr>
            <w:tcW w:w="1984" w:type="dxa"/>
          </w:tcPr>
          <w:p w:rsidR="00552C7C" w:rsidRDefault="00552C7C" w:rsidP="00102A9B">
            <w:proofErr w:type="spellStart"/>
            <w:r>
              <w:t>Kemija</w:t>
            </w:r>
            <w:proofErr w:type="spellEnd"/>
            <w:r>
              <w:t xml:space="preserve"> </w:t>
            </w:r>
          </w:p>
        </w:tc>
        <w:tc>
          <w:tcPr>
            <w:tcW w:w="1276" w:type="dxa"/>
          </w:tcPr>
          <w:p w:rsidR="00552C7C" w:rsidRDefault="00552C7C" w:rsidP="00102A9B">
            <w:r>
              <w:t>1</w:t>
            </w:r>
          </w:p>
        </w:tc>
        <w:tc>
          <w:tcPr>
            <w:tcW w:w="1559" w:type="dxa"/>
          </w:tcPr>
          <w:p w:rsidR="00552C7C" w:rsidRDefault="00552C7C" w:rsidP="00102A9B">
            <w:r>
              <w:t>6</w:t>
            </w:r>
          </w:p>
        </w:tc>
        <w:tc>
          <w:tcPr>
            <w:tcW w:w="851" w:type="dxa"/>
          </w:tcPr>
          <w:p w:rsidR="00552C7C" w:rsidRDefault="00552C7C" w:rsidP="00102A9B">
            <w:r>
              <w:t>1</w:t>
            </w:r>
          </w:p>
        </w:tc>
        <w:tc>
          <w:tcPr>
            <w:tcW w:w="1134" w:type="dxa"/>
          </w:tcPr>
          <w:p w:rsidR="00552C7C" w:rsidRDefault="00552C7C" w:rsidP="00102A9B">
            <w:r>
              <w:t>35</w:t>
            </w:r>
          </w:p>
        </w:tc>
        <w:tc>
          <w:tcPr>
            <w:tcW w:w="2126" w:type="dxa"/>
          </w:tcPr>
          <w:p w:rsidR="00552C7C" w:rsidRDefault="00552C7C" w:rsidP="00102A9B">
            <w:proofErr w:type="spellStart"/>
            <w:r>
              <w:t>Kovačević</w:t>
            </w:r>
            <w:proofErr w:type="spellEnd"/>
          </w:p>
        </w:tc>
      </w:tr>
      <w:tr w:rsidR="00552C7C" w:rsidTr="00102A9B">
        <w:tc>
          <w:tcPr>
            <w:tcW w:w="993" w:type="dxa"/>
          </w:tcPr>
          <w:p w:rsidR="00552C7C" w:rsidRDefault="00552C7C" w:rsidP="00102A9B">
            <w:r>
              <w:t>7.</w:t>
            </w:r>
          </w:p>
        </w:tc>
        <w:tc>
          <w:tcPr>
            <w:tcW w:w="1984" w:type="dxa"/>
          </w:tcPr>
          <w:p w:rsidR="00552C7C" w:rsidRDefault="00552C7C" w:rsidP="00102A9B">
            <w:proofErr w:type="spellStart"/>
            <w:r>
              <w:t>Biologija</w:t>
            </w:r>
            <w:proofErr w:type="spellEnd"/>
            <w:r>
              <w:t xml:space="preserve"> </w:t>
            </w:r>
          </w:p>
        </w:tc>
        <w:tc>
          <w:tcPr>
            <w:tcW w:w="1276" w:type="dxa"/>
          </w:tcPr>
          <w:p w:rsidR="00552C7C" w:rsidRDefault="00552C7C" w:rsidP="00102A9B">
            <w:r>
              <w:t>2</w:t>
            </w:r>
          </w:p>
        </w:tc>
        <w:tc>
          <w:tcPr>
            <w:tcW w:w="1559" w:type="dxa"/>
          </w:tcPr>
          <w:p w:rsidR="00552C7C" w:rsidRDefault="00552C7C" w:rsidP="00102A9B">
            <w:r>
              <w:t>9</w:t>
            </w:r>
          </w:p>
        </w:tc>
        <w:tc>
          <w:tcPr>
            <w:tcW w:w="851" w:type="dxa"/>
          </w:tcPr>
          <w:p w:rsidR="00552C7C" w:rsidRDefault="00552C7C" w:rsidP="00102A9B">
            <w:r>
              <w:t>2</w:t>
            </w:r>
          </w:p>
        </w:tc>
        <w:tc>
          <w:tcPr>
            <w:tcW w:w="1134" w:type="dxa"/>
          </w:tcPr>
          <w:p w:rsidR="00552C7C" w:rsidRDefault="00552C7C" w:rsidP="00102A9B">
            <w:r>
              <w:t>70</w:t>
            </w:r>
          </w:p>
        </w:tc>
        <w:tc>
          <w:tcPr>
            <w:tcW w:w="2126" w:type="dxa"/>
          </w:tcPr>
          <w:p w:rsidR="00552C7C" w:rsidRDefault="00552C7C" w:rsidP="00102A9B">
            <w:proofErr w:type="spellStart"/>
            <w:r>
              <w:t>Kovačević</w:t>
            </w:r>
            <w:proofErr w:type="spellEnd"/>
            <w:r>
              <w:t xml:space="preserve">, </w:t>
            </w:r>
            <w:proofErr w:type="spellStart"/>
            <w:r>
              <w:t>Bogičević-Njegić</w:t>
            </w:r>
            <w:proofErr w:type="spellEnd"/>
          </w:p>
        </w:tc>
      </w:tr>
      <w:tr w:rsidR="00552C7C" w:rsidTr="00102A9B">
        <w:tc>
          <w:tcPr>
            <w:tcW w:w="993" w:type="dxa"/>
          </w:tcPr>
          <w:p w:rsidR="00552C7C" w:rsidRDefault="00552C7C" w:rsidP="00102A9B">
            <w:r>
              <w:t>8.</w:t>
            </w:r>
          </w:p>
        </w:tc>
        <w:tc>
          <w:tcPr>
            <w:tcW w:w="1984" w:type="dxa"/>
          </w:tcPr>
          <w:p w:rsidR="00552C7C" w:rsidRDefault="00552C7C" w:rsidP="00102A9B">
            <w:proofErr w:type="spellStart"/>
            <w:r>
              <w:t>Fizika</w:t>
            </w:r>
            <w:proofErr w:type="spellEnd"/>
            <w:r>
              <w:t xml:space="preserve"> </w:t>
            </w:r>
          </w:p>
        </w:tc>
        <w:tc>
          <w:tcPr>
            <w:tcW w:w="1276" w:type="dxa"/>
          </w:tcPr>
          <w:p w:rsidR="00552C7C" w:rsidRDefault="00552C7C" w:rsidP="00102A9B">
            <w:r>
              <w:t>1</w:t>
            </w:r>
          </w:p>
        </w:tc>
        <w:tc>
          <w:tcPr>
            <w:tcW w:w="1559" w:type="dxa"/>
          </w:tcPr>
          <w:p w:rsidR="00552C7C" w:rsidRDefault="00552C7C" w:rsidP="00102A9B">
            <w:r>
              <w:t>4</w:t>
            </w:r>
          </w:p>
        </w:tc>
        <w:tc>
          <w:tcPr>
            <w:tcW w:w="851" w:type="dxa"/>
          </w:tcPr>
          <w:p w:rsidR="00552C7C" w:rsidRDefault="00552C7C" w:rsidP="00102A9B">
            <w:r>
              <w:t>1</w:t>
            </w:r>
          </w:p>
        </w:tc>
        <w:tc>
          <w:tcPr>
            <w:tcW w:w="1134" w:type="dxa"/>
          </w:tcPr>
          <w:p w:rsidR="00552C7C" w:rsidRDefault="00552C7C" w:rsidP="00102A9B">
            <w:r>
              <w:t>35</w:t>
            </w:r>
          </w:p>
        </w:tc>
        <w:tc>
          <w:tcPr>
            <w:tcW w:w="2126" w:type="dxa"/>
          </w:tcPr>
          <w:p w:rsidR="00552C7C" w:rsidRDefault="00552C7C" w:rsidP="00102A9B">
            <w:proofErr w:type="spellStart"/>
            <w:r>
              <w:t>Panić</w:t>
            </w:r>
            <w:proofErr w:type="spellEnd"/>
          </w:p>
        </w:tc>
      </w:tr>
      <w:tr w:rsidR="00552C7C" w:rsidTr="00102A9B">
        <w:tc>
          <w:tcPr>
            <w:tcW w:w="993" w:type="dxa"/>
          </w:tcPr>
          <w:p w:rsidR="00552C7C" w:rsidRDefault="00552C7C" w:rsidP="00102A9B"/>
        </w:tc>
        <w:tc>
          <w:tcPr>
            <w:tcW w:w="1984" w:type="dxa"/>
            <w:vAlign w:val="center"/>
          </w:tcPr>
          <w:p w:rsidR="00552C7C" w:rsidRDefault="00552C7C" w:rsidP="00102A9B">
            <w:r>
              <w:rPr>
                <w:bCs/>
                <w:iCs/>
              </w:rPr>
              <w:t>UKUPNO I. - VIII.</w:t>
            </w:r>
          </w:p>
        </w:tc>
        <w:tc>
          <w:tcPr>
            <w:tcW w:w="1276" w:type="dxa"/>
            <w:vAlign w:val="center"/>
          </w:tcPr>
          <w:p w:rsidR="00552C7C" w:rsidRDefault="00552C7C" w:rsidP="00102A9B">
            <w:r>
              <w:rPr>
                <w:bCs/>
                <w:iCs/>
              </w:rPr>
              <w:t>47</w:t>
            </w:r>
          </w:p>
        </w:tc>
        <w:tc>
          <w:tcPr>
            <w:tcW w:w="1559" w:type="dxa"/>
            <w:vAlign w:val="center"/>
          </w:tcPr>
          <w:p w:rsidR="00552C7C" w:rsidRDefault="00552C7C" w:rsidP="00102A9B">
            <w:r>
              <w:rPr>
                <w:bCs/>
                <w:iCs/>
              </w:rPr>
              <w:t>216</w:t>
            </w:r>
          </w:p>
        </w:tc>
        <w:tc>
          <w:tcPr>
            <w:tcW w:w="851" w:type="dxa"/>
            <w:vAlign w:val="center"/>
          </w:tcPr>
          <w:p w:rsidR="00552C7C" w:rsidRDefault="00552C7C" w:rsidP="00102A9B">
            <w:r>
              <w:rPr>
                <w:bCs/>
                <w:iCs/>
              </w:rPr>
              <w:t>47</w:t>
            </w:r>
          </w:p>
        </w:tc>
        <w:tc>
          <w:tcPr>
            <w:tcW w:w="1134" w:type="dxa"/>
            <w:vAlign w:val="center"/>
          </w:tcPr>
          <w:p w:rsidR="00552C7C" w:rsidRDefault="00552C7C" w:rsidP="00102A9B">
            <w:r>
              <w:t>1645</w:t>
            </w:r>
          </w:p>
        </w:tc>
        <w:tc>
          <w:tcPr>
            <w:tcW w:w="2126" w:type="dxa"/>
            <w:vAlign w:val="center"/>
          </w:tcPr>
          <w:p w:rsidR="00552C7C" w:rsidRDefault="00552C7C" w:rsidP="00102A9B"/>
        </w:tc>
      </w:tr>
    </w:tbl>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Dodatna nastava  realizira se za učenike koji iz pojedinih nastavnih predmeta žele naučiti više, pripremati se za školska natjecanja ili sudjelovati u različitim aktivnostima vezanim uz neko nastavno područje.</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tbl>
      <w:tblPr>
        <w:tblStyle w:val="Reetkatablice"/>
        <w:tblW w:w="9923" w:type="dxa"/>
        <w:tblInd w:w="-147" w:type="dxa"/>
        <w:tblLook w:val="04A0" w:firstRow="1" w:lastRow="0" w:firstColumn="1" w:lastColumn="0" w:noHBand="0" w:noVBand="1"/>
      </w:tblPr>
      <w:tblGrid>
        <w:gridCol w:w="993"/>
        <w:gridCol w:w="2551"/>
        <w:gridCol w:w="1507"/>
        <w:gridCol w:w="1575"/>
        <w:gridCol w:w="774"/>
        <w:gridCol w:w="801"/>
        <w:gridCol w:w="1722"/>
      </w:tblGrid>
      <w:tr w:rsidR="00552C7C" w:rsidTr="00102A9B">
        <w:trPr>
          <w:trHeight w:val="460"/>
        </w:trPr>
        <w:tc>
          <w:tcPr>
            <w:tcW w:w="993" w:type="dxa"/>
            <w:vMerge w:val="restart"/>
            <w:vAlign w:val="center"/>
          </w:tcPr>
          <w:p w:rsidR="00552C7C" w:rsidRDefault="00552C7C" w:rsidP="00102A9B">
            <w:pPr>
              <w:snapToGrid w:val="0"/>
              <w:jc w:val="center"/>
              <w:rPr>
                <w:bCs/>
              </w:rPr>
            </w:pPr>
            <w:r>
              <w:rPr>
                <w:bCs/>
              </w:rPr>
              <w:t>Red.</w:t>
            </w:r>
          </w:p>
          <w:p w:rsidR="00552C7C" w:rsidRDefault="00552C7C" w:rsidP="00102A9B">
            <w:pPr>
              <w:snapToGrid w:val="0"/>
              <w:jc w:val="center"/>
              <w:rPr>
                <w:bCs/>
              </w:rPr>
            </w:pPr>
            <w:proofErr w:type="spellStart"/>
            <w:r>
              <w:rPr>
                <w:bCs/>
              </w:rPr>
              <w:t>broj</w:t>
            </w:r>
            <w:proofErr w:type="spellEnd"/>
          </w:p>
        </w:tc>
        <w:tc>
          <w:tcPr>
            <w:tcW w:w="2551" w:type="dxa"/>
            <w:vMerge w:val="restart"/>
            <w:vAlign w:val="center"/>
          </w:tcPr>
          <w:p w:rsidR="00552C7C" w:rsidRDefault="00552C7C" w:rsidP="00102A9B">
            <w:pPr>
              <w:rPr>
                <w:bCs/>
              </w:rPr>
            </w:pPr>
            <w:proofErr w:type="spellStart"/>
            <w:r>
              <w:rPr>
                <w:bCs/>
              </w:rPr>
              <w:t>Nastavni</w:t>
            </w:r>
            <w:proofErr w:type="spellEnd"/>
            <w:r>
              <w:rPr>
                <w:bCs/>
              </w:rPr>
              <w:t xml:space="preserve"> </w:t>
            </w:r>
            <w:proofErr w:type="spellStart"/>
            <w:r>
              <w:rPr>
                <w:bCs/>
              </w:rPr>
              <w:t>predmet</w:t>
            </w:r>
            <w:proofErr w:type="spellEnd"/>
          </w:p>
        </w:tc>
        <w:tc>
          <w:tcPr>
            <w:tcW w:w="1507" w:type="dxa"/>
            <w:vMerge w:val="restart"/>
            <w:vAlign w:val="center"/>
          </w:tcPr>
          <w:p w:rsidR="00552C7C" w:rsidRDefault="00552C7C" w:rsidP="00102A9B">
            <w:pPr>
              <w:rPr>
                <w:bCs/>
              </w:rPr>
            </w:pPr>
            <w:proofErr w:type="spellStart"/>
            <w:r>
              <w:rPr>
                <w:bCs/>
              </w:rPr>
              <w:t>Razred</w:t>
            </w:r>
            <w:proofErr w:type="spellEnd"/>
            <w:r>
              <w:rPr>
                <w:bCs/>
              </w:rPr>
              <w:t xml:space="preserve">/ </w:t>
            </w:r>
            <w:proofErr w:type="spellStart"/>
            <w:r>
              <w:rPr>
                <w:bCs/>
              </w:rPr>
              <w:t>grupa</w:t>
            </w:r>
            <w:proofErr w:type="spellEnd"/>
          </w:p>
        </w:tc>
        <w:tc>
          <w:tcPr>
            <w:tcW w:w="1575" w:type="dxa"/>
            <w:vMerge w:val="restart"/>
            <w:vAlign w:val="center"/>
          </w:tcPr>
          <w:p w:rsidR="00552C7C" w:rsidRDefault="00552C7C" w:rsidP="00102A9B">
            <w:pPr>
              <w:rPr>
                <w:bCs/>
              </w:rPr>
            </w:pPr>
            <w:proofErr w:type="spellStart"/>
            <w:r>
              <w:rPr>
                <w:bCs/>
              </w:rPr>
              <w:t>Broj</w:t>
            </w:r>
            <w:proofErr w:type="spellEnd"/>
            <w:r>
              <w:rPr>
                <w:bCs/>
              </w:rPr>
              <w:t xml:space="preserve"> </w:t>
            </w:r>
            <w:proofErr w:type="spellStart"/>
            <w:r>
              <w:rPr>
                <w:bCs/>
              </w:rPr>
              <w:t>učenika</w:t>
            </w:r>
            <w:proofErr w:type="spellEnd"/>
          </w:p>
        </w:tc>
        <w:tc>
          <w:tcPr>
            <w:tcW w:w="1575" w:type="dxa"/>
            <w:gridSpan w:val="2"/>
            <w:tcBorders>
              <w:bottom w:val="nil"/>
            </w:tcBorders>
            <w:vAlign w:val="center"/>
          </w:tcPr>
          <w:p w:rsidR="00552C7C" w:rsidRDefault="00552C7C" w:rsidP="00102A9B">
            <w:pPr>
              <w:rPr>
                <w:bCs/>
              </w:rPr>
            </w:pPr>
            <w:proofErr w:type="spellStart"/>
            <w:r>
              <w:rPr>
                <w:bCs/>
              </w:rPr>
              <w:t>Planirani</w:t>
            </w:r>
            <w:proofErr w:type="spellEnd"/>
            <w:r>
              <w:rPr>
                <w:bCs/>
              </w:rPr>
              <w:t xml:space="preserve"> </w:t>
            </w:r>
            <w:proofErr w:type="spellStart"/>
            <w:r>
              <w:rPr>
                <w:bCs/>
              </w:rPr>
              <w:t>broj</w:t>
            </w:r>
            <w:proofErr w:type="spellEnd"/>
            <w:r>
              <w:rPr>
                <w:bCs/>
              </w:rPr>
              <w:t xml:space="preserve"> sati</w:t>
            </w:r>
          </w:p>
        </w:tc>
        <w:tc>
          <w:tcPr>
            <w:tcW w:w="1722" w:type="dxa"/>
            <w:vMerge w:val="restart"/>
            <w:vAlign w:val="center"/>
          </w:tcPr>
          <w:p w:rsidR="00552C7C" w:rsidRDefault="00552C7C" w:rsidP="00102A9B">
            <w:pPr>
              <w:rPr>
                <w:bCs/>
              </w:rPr>
            </w:pPr>
            <w:proofErr w:type="spellStart"/>
            <w:r>
              <w:rPr>
                <w:bCs/>
              </w:rPr>
              <w:t>Ime</w:t>
            </w:r>
            <w:proofErr w:type="spellEnd"/>
            <w:r>
              <w:rPr>
                <w:bCs/>
              </w:rPr>
              <w:t xml:space="preserve"> </w:t>
            </w:r>
            <w:proofErr w:type="spellStart"/>
            <w:r>
              <w:rPr>
                <w:bCs/>
              </w:rPr>
              <w:t>i</w:t>
            </w:r>
            <w:proofErr w:type="spellEnd"/>
            <w:r>
              <w:rPr>
                <w:bCs/>
              </w:rPr>
              <w:t xml:space="preserve"> </w:t>
            </w:r>
            <w:proofErr w:type="spellStart"/>
            <w:r>
              <w:rPr>
                <w:bCs/>
              </w:rPr>
              <w:t>prezime</w:t>
            </w:r>
            <w:proofErr w:type="spellEnd"/>
            <w:r>
              <w:rPr>
                <w:bCs/>
              </w:rPr>
              <w:t xml:space="preserve"> </w:t>
            </w:r>
            <w:proofErr w:type="spellStart"/>
            <w:r>
              <w:rPr>
                <w:bCs/>
              </w:rPr>
              <w:t>učitelja</w:t>
            </w:r>
            <w:proofErr w:type="spellEnd"/>
            <w:r>
              <w:rPr>
                <w:bCs/>
              </w:rPr>
              <w:t xml:space="preserve"> </w:t>
            </w:r>
            <w:proofErr w:type="spellStart"/>
            <w:r>
              <w:rPr>
                <w:bCs/>
              </w:rPr>
              <w:t>izvršitelja</w:t>
            </w:r>
            <w:proofErr w:type="spellEnd"/>
          </w:p>
        </w:tc>
      </w:tr>
      <w:tr w:rsidR="00552C7C" w:rsidTr="00102A9B">
        <w:trPr>
          <w:trHeight w:val="356"/>
        </w:trPr>
        <w:tc>
          <w:tcPr>
            <w:tcW w:w="993" w:type="dxa"/>
            <w:vMerge/>
            <w:vAlign w:val="center"/>
          </w:tcPr>
          <w:p w:rsidR="00552C7C" w:rsidRDefault="00552C7C" w:rsidP="00102A9B">
            <w:pPr>
              <w:snapToGrid w:val="0"/>
              <w:jc w:val="center"/>
              <w:rPr>
                <w:bCs/>
              </w:rPr>
            </w:pPr>
          </w:p>
        </w:tc>
        <w:tc>
          <w:tcPr>
            <w:tcW w:w="2551" w:type="dxa"/>
            <w:vMerge/>
            <w:vAlign w:val="center"/>
          </w:tcPr>
          <w:p w:rsidR="00552C7C" w:rsidRDefault="00552C7C" w:rsidP="00102A9B">
            <w:pPr>
              <w:rPr>
                <w:bCs/>
              </w:rPr>
            </w:pPr>
          </w:p>
        </w:tc>
        <w:tc>
          <w:tcPr>
            <w:tcW w:w="1507" w:type="dxa"/>
            <w:vMerge/>
            <w:vAlign w:val="center"/>
          </w:tcPr>
          <w:p w:rsidR="00552C7C" w:rsidRDefault="00552C7C" w:rsidP="00102A9B">
            <w:pPr>
              <w:rPr>
                <w:bCs/>
              </w:rPr>
            </w:pPr>
          </w:p>
        </w:tc>
        <w:tc>
          <w:tcPr>
            <w:tcW w:w="1575" w:type="dxa"/>
            <w:vMerge/>
            <w:vAlign w:val="center"/>
          </w:tcPr>
          <w:p w:rsidR="00552C7C" w:rsidRDefault="00552C7C" w:rsidP="00102A9B">
            <w:pPr>
              <w:rPr>
                <w:bCs/>
              </w:rPr>
            </w:pPr>
          </w:p>
        </w:tc>
        <w:tc>
          <w:tcPr>
            <w:tcW w:w="774" w:type="dxa"/>
            <w:vAlign w:val="center"/>
          </w:tcPr>
          <w:p w:rsidR="00552C7C" w:rsidRDefault="00552C7C" w:rsidP="00102A9B">
            <w:pPr>
              <w:rPr>
                <w:bCs/>
              </w:rPr>
            </w:pPr>
            <w:proofErr w:type="spellStart"/>
            <w:r>
              <w:rPr>
                <w:bCs/>
              </w:rPr>
              <w:t>Tj</w:t>
            </w:r>
            <w:proofErr w:type="spellEnd"/>
          </w:p>
        </w:tc>
        <w:tc>
          <w:tcPr>
            <w:tcW w:w="801" w:type="dxa"/>
            <w:vAlign w:val="center"/>
          </w:tcPr>
          <w:p w:rsidR="00552C7C" w:rsidRDefault="00552C7C" w:rsidP="00102A9B">
            <w:pPr>
              <w:rPr>
                <w:bCs/>
              </w:rPr>
            </w:pPr>
            <w:r>
              <w:rPr>
                <w:bCs/>
              </w:rPr>
              <w:t xml:space="preserve">35 </w:t>
            </w:r>
            <w:proofErr w:type="spellStart"/>
            <w:r>
              <w:rPr>
                <w:bCs/>
              </w:rPr>
              <w:t>Tj</w:t>
            </w:r>
            <w:proofErr w:type="spellEnd"/>
          </w:p>
        </w:tc>
        <w:tc>
          <w:tcPr>
            <w:tcW w:w="1722" w:type="dxa"/>
            <w:vMerge/>
            <w:vAlign w:val="center"/>
          </w:tcPr>
          <w:p w:rsidR="00552C7C" w:rsidRDefault="00552C7C" w:rsidP="00102A9B">
            <w:pPr>
              <w:rPr>
                <w:bCs/>
              </w:rPr>
            </w:pPr>
          </w:p>
        </w:tc>
      </w:tr>
      <w:tr w:rsidR="00552C7C" w:rsidTr="00102A9B">
        <w:tc>
          <w:tcPr>
            <w:tcW w:w="9923" w:type="dxa"/>
            <w:gridSpan w:val="7"/>
          </w:tcPr>
          <w:p w:rsidR="00552C7C" w:rsidRDefault="00552C7C" w:rsidP="00102A9B">
            <w:proofErr w:type="spellStart"/>
            <w:r>
              <w:t>Razredna</w:t>
            </w:r>
            <w:proofErr w:type="spellEnd"/>
            <w:r>
              <w:t xml:space="preserve"> </w:t>
            </w:r>
            <w:proofErr w:type="spellStart"/>
            <w:r>
              <w:t>nastava</w:t>
            </w:r>
            <w:proofErr w:type="spellEnd"/>
          </w:p>
        </w:tc>
      </w:tr>
      <w:tr w:rsidR="00552C7C" w:rsidTr="00102A9B">
        <w:tc>
          <w:tcPr>
            <w:tcW w:w="993" w:type="dxa"/>
          </w:tcPr>
          <w:p w:rsidR="00552C7C" w:rsidRDefault="00552C7C" w:rsidP="00102A9B">
            <w:r>
              <w:t>1.</w:t>
            </w:r>
          </w:p>
        </w:tc>
        <w:tc>
          <w:tcPr>
            <w:tcW w:w="2551" w:type="dxa"/>
          </w:tcPr>
          <w:p w:rsidR="00552C7C" w:rsidRDefault="00552C7C" w:rsidP="00102A9B">
            <w:proofErr w:type="spellStart"/>
            <w:r>
              <w:t>Matematika</w:t>
            </w:r>
            <w:proofErr w:type="spellEnd"/>
          </w:p>
        </w:tc>
        <w:tc>
          <w:tcPr>
            <w:tcW w:w="1507" w:type="dxa"/>
          </w:tcPr>
          <w:p w:rsidR="00552C7C" w:rsidRDefault="00552C7C" w:rsidP="00102A9B">
            <w:r>
              <w:t>7</w:t>
            </w:r>
          </w:p>
        </w:tc>
        <w:tc>
          <w:tcPr>
            <w:tcW w:w="1575" w:type="dxa"/>
          </w:tcPr>
          <w:p w:rsidR="00552C7C" w:rsidRDefault="00552C7C" w:rsidP="00102A9B">
            <w:r>
              <w:t>24</w:t>
            </w:r>
          </w:p>
        </w:tc>
        <w:tc>
          <w:tcPr>
            <w:tcW w:w="774" w:type="dxa"/>
          </w:tcPr>
          <w:p w:rsidR="00552C7C" w:rsidRDefault="00552C7C" w:rsidP="00102A9B">
            <w:r>
              <w:t>8</w:t>
            </w:r>
          </w:p>
        </w:tc>
        <w:tc>
          <w:tcPr>
            <w:tcW w:w="801" w:type="dxa"/>
          </w:tcPr>
          <w:p w:rsidR="00552C7C" w:rsidRDefault="00552C7C" w:rsidP="00102A9B">
            <w:r>
              <w:t>280</w:t>
            </w:r>
          </w:p>
        </w:tc>
        <w:tc>
          <w:tcPr>
            <w:tcW w:w="1722" w:type="dxa"/>
          </w:tcPr>
          <w:p w:rsidR="00552C7C" w:rsidRDefault="00552C7C" w:rsidP="00102A9B">
            <w:proofErr w:type="spellStart"/>
            <w:r>
              <w:t>Učiteljice</w:t>
            </w:r>
            <w:proofErr w:type="spellEnd"/>
            <w:r>
              <w:t xml:space="preserve"> RN</w:t>
            </w:r>
          </w:p>
        </w:tc>
      </w:tr>
      <w:tr w:rsidR="00552C7C" w:rsidTr="00102A9B">
        <w:tc>
          <w:tcPr>
            <w:tcW w:w="9923" w:type="dxa"/>
            <w:gridSpan w:val="7"/>
          </w:tcPr>
          <w:p w:rsidR="00552C7C" w:rsidRDefault="00552C7C" w:rsidP="00102A9B">
            <w:proofErr w:type="spellStart"/>
            <w:r>
              <w:t>Predmetna</w:t>
            </w:r>
            <w:proofErr w:type="spellEnd"/>
            <w:r>
              <w:t xml:space="preserve"> </w:t>
            </w:r>
            <w:proofErr w:type="spellStart"/>
            <w:r>
              <w:t>nastava</w:t>
            </w:r>
            <w:proofErr w:type="spellEnd"/>
          </w:p>
        </w:tc>
      </w:tr>
      <w:tr w:rsidR="00552C7C" w:rsidTr="00102A9B">
        <w:tc>
          <w:tcPr>
            <w:tcW w:w="993" w:type="dxa"/>
          </w:tcPr>
          <w:p w:rsidR="00552C7C" w:rsidRDefault="00552C7C" w:rsidP="00102A9B">
            <w:r>
              <w:t>1.</w:t>
            </w:r>
          </w:p>
        </w:tc>
        <w:tc>
          <w:tcPr>
            <w:tcW w:w="2551" w:type="dxa"/>
          </w:tcPr>
          <w:p w:rsidR="00552C7C" w:rsidRDefault="00552C7C" w:rsidP="00102A9B">
            <w:proofErr w:type="spellStart"/>
            <w:r>
              <w:t>Hrvatski</w:t>
            </w:r>
            <w:proofErr w:type="spellEnd"/>
            <w:r>
              <w:t xml:space="preserve"> </w:t>
            </w:r>
            <w:proofErr w:type="spellStart"/>
            <w:r>
              <w:t>jezik</w:t>
            </w:r>
            <w:proofErr w:type="spellEnd"/>
            <w:r>
              <w:t xml:space="preserve"> </w:t>
            </w:r>
          </w:p>
        </w:tc>
        <w:tc>
          <w:tcPr>
            <w:tcW w:w="1507" w:type="dxa"/>
          </w:tcPr>
          <w:p w:rsidR="00552C7C" w:rsidRDefault="00552C7C" w:rsidP="00102A9B">
            <w:r>
              <w:t>4</w:t>
            </w:r>
          </w:p>
        </w:tc>
        <w:tc>
          <w:tcPr>
            <w:tcW w:w="1575" w:type="dxa"/>
          </w:tcPr>
          <w:p w:rsidR="00552C7C" w:rsidRDefault="00552C7C" w:rsidP="00102A9B">
            <w:r>
              <w:t>18</w:t>
            </w:r>
          </w:p>
        </w:tc>
        <w:tc>
          <w:tcPr>
            <w:tcW w:w="774" w:type="dxa"/>
          </w:tcPr>
          <w:p w:rsidR="00552C7C" w:rsidRDefault="00552C7C" w:rsidP="00102A9B">
            <w:r>
              <w:t>4</w:t>
            </w:r>
          </w:p>
        </w:tc>
        <w:tc>
          <w:tcPr>
            <w:tcW w:w="801" w:type="dxa"/>
          </w:tcPr>
          <w:p w:rsidR="00552C7C" w:rsidRDefault="00552C7C" w:rsidP="00102A9B">
            <w:r>
              <w:t>140</w:t>
            </w:r>
          </w:p>
        </w:tc>
        <w:tc>
          <w:tcPr>
            <w:tcW w:w="1722" w:type="dxa"/>
          </w:tcPr>
          <w:p w:rsidR="00552C7C" w:rsidRDefault="00552C7C" w:rsidP="00102A9B">
            <w:proofErr w:type="spellStart"/>
            <w:r>
              <w:t>Tvorek</w:t>
            </w:r>
            <w:proofErr w:type="spellEnd"/>
            <w:r>
              <w:t xml:space="preserve">, </w:t>
            </w:r>
            <w:proofErr w:type="spellStart"/>
            <w:r>
              <w:t>Veber,Ereš</w:t>
            </w:r>
            <w:proofErr w:type="spellEnd"/>
          </w:p>
        </w:tc>
      </w:tr>
      <w:tr w:rsidR="00552C7C" w:rsidTr="00102A9B">
        <w:tc>
          <w:tcPr>
            <w:tcW w:w="993" w:type="dxa"/>
          </w:tcPr>
          <w:p w:rsidR="00552C7C" w:rsidRDefault="00552C7C" w:rsidP="00102A9B">
            <w:r>
              <w:t>2.</w:t>
            </w:r>
          </w:p>
        </w:tc>
        <w:tc>
          <w:tcPr>
            <w:tcW w:w="2551" w:type="dxa"/>
          </w:tcPr>
          <w:p w:rsidR="00552C7C" w:rsidRDefault="00552C7C" w:rsidP="00102A9B">
            <w:proofErr w:type="spellStart"/>
            <w:r>
              <w:t>Matematika</w:t>
            </w:r>
            <w:proofErr w:type="spellEnd"/>
            <w:r>
              <w:t xml:space="preserve"> </w:t>
            </w:r>
          </w:p>
        </w:tc>
        <w:tc>
          <w:tcPr>
            <w:tcW w:w="1507" w:type="dxa"/>
          </w:tcPr>
          <w:p w:rsidR="00552C7C" w:rsidRDefault="00552C7C" w:rsidP="00102A9B">
            <w:r>
              <w:t>4</w:t>
            </w:r>
          </w:p>
        </w:tc>
        <w:tc>
          <w:tcPr>
            <w:tcW w:w="1575" w:type="dxa"/>
          </w:tcPr>
          <w:p w:rsidR="00552C7C" w:rsidRDefault="00552C7C" w:rsidP="00102A9B">
            <w:r>
              <w:t>17</w:t>
            </w:r>
          </w:p>
        </w:tc>
        <w:tc>
          <w:tcPr>
            <w:tcW w:w="774" w:type="dxa"/>
          </w:tcPr>
          <w:p w:rsidR="00552C7C" w:rsidRDefault="00552C7C" w:rsidP="00102A9B">
            <w:r>
              <w:t>4</w:t>
            </w:r>
          </w:p>
        </w:tc>
        <w:tc>
          <w:tcPr>
            <w:tcW w:w="801" w:type="dxa"/>
          </w:tcPr>
          <w:p w:rsidR="00552C7C" w:rsidRDefault="00552C7C" w:rsidP="00102A9B">
            <w:r>
              <w:t>140</w:t>
            </w:r>
          </w:p>
        </w:tc>
        <w:tc>
          <w:tcPr>
            <w:tcW w:w="1722" w:type="dxa"/>
          </w:tcPr>
          <w:p w:rsidR="00552C7C" w:rsidRDefault="00552C7C" w:rsidP="00102A9B">
            <w:proofErr w:type="spellStart"/>
            <w:r>
              <w:t>Mažar-Marušić</w:t>
            </w:r>
            <w:proofErr w:type="spellEnd"/>
            <w:r>
              <w:t xml:space="preserve">, </w:t>
            </w:r>
            <w:proofErr w:type="spellStart"/>
            <w:r>
              <w:t>Lukaš</w:t>
            </w:r>
            <w:proofErr w:type="spellEnd"/>
            <w:r>
              <w:t xml:space="preserve">, </w:t>
            </w:r>
            <w:proofErr w:type="spellStart"/>
            <w:r>
              <w:t>Bijelić</w:t>
            </w:r>
            <w:proofErr w:type="spellEnd"/>
          </w:p>
        </w:tc>
      </w:tr>
      <w:tr w:rsidR="00552C7C" w:rsidTr="00102A9B">
        <w:tc>
          <w:tcPr>
            <w:tcW w:w="993" w:type="dxa"/>
          </w:tcPr>
          <w:p w:rsidR="00552C7C" w:rsidRDefault="00552C7C" w:rsidP="00102A9B">
            <w:r>
              <w:t>3.</w:t>
            </w:r>
          </w:p>
        </w:tc>
        <w:tc>
          <w:tcPr>
            <w:tcW w:w="2551" w:type="dxa"/>
          </w:tcPr>
          <w:p w:rsidR="00552C7C" w:rsidRDefault="00552C7C" w:rsidP="00102A9B">
            <w:proofErr w:type="spellStart"/>
            <w:r>
              <w:t>Srpski</w:t>
            </w:r>
            <w:proofErr w:type="spellEnd"/>
            <w:r>
              <w:t xml:space="preserve"> </w:t>
            </w:r>
            <w:proofErr w:type="spellStart"/>
            <w:r>
              <w:t>jezik</w:t>
            </w:r>
            <w:proofErr w:type="spellEnd"/>
          </w:p>
        </w:tc>
        <w:tc>
          <w:tcPr>
            <w:tcW w:w="1507" w:type="dxa"/>
          </w:tcPr>
          <w:p w:rsidR="00552C7C" w:rsidRDefault="00552C7C" w:rsidP="00102A9B">
            <w:r>
              <w:t>2</w:t>
            </w:r>
          </w:p>
        </w:tc>
        <w:tc>
          <w:tcPr>
            <w:tcW w:w="1575" w:type="dxa"/>
          </w:tcPr>
          <w:p w:rsidR="00552C7C" w:rsidRDefault="00552C7C" w:rsidP="00102A9B">
            <w:r>
              <w:t>8</w:t>
            </w:r>
          </w:p>
        </w:tc>
        <w:tc>
          <w:tcPr>
            <w:tcW w:w="774" w:type="dxa"/>
          </w:tcPr>
          <w:p w:rsidR="00552C7C" w:rsidRDefault="00552C7C" w:rsidP="00102A9B">
            <w:r>
              <w:t>2</w:t>
            </w:r>
          </w:p>
        </w:tc>
        <w:tc>
          <w:tcPr>
            <w:tcW w:w="801" w:type="dxa"/>
          </w:tcPr>
          <w:p w:rsidR="00552C7C" w:rsidRDefault="00552C7C" w:rsidP="00102A9B">
            <w:r>
              <w:t>70</w:t>
            </w:r>
          </w:p>
        </w:tc>
        <w:tc>
          <w:tcPr>
            <w:tcW w:w="1722" w:type="dxa"/>
          </w:tcPr>
          <w:p w:rsidR="00552C7C" w:rsidRDefault="00552C7C" w:rsidP="00102A9B">
            <w:proofErr w:type="spellStart"/>
            <w:r>
              <w:t>Njegić</w:t>
            </w:r>
            <w:proofErr w:type="spellEnd"/>
          </w:p>
        </w:tc>
      </w:tr>
      <w:tr w:rsidR="00552C7C" w:rsidTr="00102A9B">
        <w:tc>
          <w:tcPr>
            <w:tcW w:w="993" w:type="dxa"/>
          </w:tcPr>
          <w:p w:rsidR="00552C7C" w:rsidRDefault="00552C7C" w:rsidP="00102A9B">
            <w:r>
              <w:t>4.</w:t>
            </w:r>
          </w:p>
        </w:tc>
        <w:tc>
          <w:tcPr>
            <w:tcW w:w="2551" w:type="dxa"/>
          </w:tcPr>
          <w:p w:rsidR="00552C7C" w:rsidRDefault="00552C7C" w:rsidP="00102A9B">
            <w:proofErr w:type="spellStart"/>
            <w:r>
              <w:t>Engleski</w:t>
            </w:r>
            <w:proofErr w:type="spellEnd"/>
            <w:r>
              <w:t xml:space="preserve"> </w:t>
            </w:r>
            <w:proofErr w:type="spellStart"/>
            <w:r>
              <w:t>jezik</w:t>
            </w:r>
            <w:proofErr w:type="spellEnd"/>
            <w:r>
              <w:t xml:space="preserve"> </w:t>
            </w:r>
          </w:p>
        </w:tc>
        <w:tc>
          <w:tcPr>
            <w:tcW w:w="1507" w:type="dxa"/>
          </w:tcPr>
          <w:p w:rsidR="00552C7C" w:rsidRDefault="00552C7C" w:rsidP="00102A9B">
            <w:r>
              <w:t>2</w:t>
            </w:r>
          </w:p>
        </w:tc>
        <w:tc>
          <w:tcPr>
            <w:tcW w:w="1575" w:type="dxa"/>
          </w:tcPr>
          <w:p w:rsidR="00552C7C" w:rsidRDefault="00552C7C" w:rsidP="00102A9B">
            <w:r>
              <w:t>9</w:t>
            </w:r>
          </w:p>
        </w:tc>
        <w:tc>
          <w:tcPr>
            <w:tcW w:w="774" w:type="dxa"/>
          </w:tcPr>
          <w:p w:rsidR="00552C7C" w:rsidRDefault="00552C7C" w:rsidP="00102A9B">
            <w:r>
              <w:t>2</w:t>
            </w:r>
          </w:p>
        </w:tc>
        <w:tc>
          <w:tcPr>
            <w:tcW w:w="801" w:type="dxa"/>
          </w:tcPr>
          <w:p w:rsidR="00552C7C" w:rsidRDefault="00552C7C" w:rsidP="00102A9B">
            <w:r>
              <w:t>70</w:t>
            </w:r>
          </w:p>
        </w:tc>
        <w:tc>
          <w:tcPr>
            <w:tcW w:w="1722" w:type="dxa"/>
          </w:tcPr>
          <w:p w:rsidR="00552C7C" w:rsidRDefault="00552C7C" w:rsidP="00102A9B">
            <w:proofErr w:type="spellStart"/>
            <w:r>
              <w:t>Rapčak</w:t>
            </w:r>
            <w:proofErr w:type="spellEnd"/>
            <w:r>
              <w:t xml:space="preserve">, </w:t>
            </w:r>
            <w:proofErr w:type="spellStart"/>
            <w:r>
              <w:t>Regeljac</w:t>
            </w:r>
            <w:proofErr w:type="spellEnd"/>
          </w:p>
        </w:tc>
      </w:tr>
      <w:tr w:rsidR="00552C7C" w:rsidTr="00102A9B">
        <w:tc>
          <w:tcPr>
            <w:tcW w:w="993" w:type="dxa"/>
          </w:tcPr>
          <w:p w:rsidR="00552C7C" w:rsidRDefault="00552C7C" w:rsidP="00102A9B">
            <w:r>
              <w:t>5.</w:t>
            </w:r>
          </w:p>
        </w:tc>
        <w:tc>
          <w:tcPr>
            <w:tcW w:w="2551" w:type="dxa"/>
          </w:tcPr>
          <w:p w:rsidR="00552C7C" w:rsidRDefault="00552C7C" w:rsidP="00102A9B">
            <w:proofErr w:type="spellStart"/>
            <w:r>
              <w:t>Njemački</w:t>
            </w:r>
            <w:proofErr w:type="spellEnd"/>
            <w:r>
              <w:t xml:space="preserve"> </w:t>
            </w:r>
            <w:proofErr w:type="spellStart"/>
            <w:r>
              <w:t>jezik</w:t>
            </w:r>
            <w:proofErr w:type="spellEnd"/>
            <w:r>
              <w:t xml:space="preserve"> </w:t>
            </w:r>
          </w:p>
        </w:tc>
        <w:tc>
          <w:tcPr>
            <w:tcW w:w="1507" w:type="dxa"/>
          </w:tcPr>
          <w:p w:rsidR="00552C7C" w:rsidRDefault="00552C7C" w:rsidP="00102A9B">
            <w:r>
              <w:t>1</w:t>
            </w:r>
          </w:p>
        </w:tc>
        <w:tc>
          <w:tcPr>
            <w:tcW w:w="1575" w:type="dxa"/>
          </w:tcPr>
          <w:p w:rsidR="00552C7C" w:rsidRDefault="00552C7C" w:rsidP="00102A9B">
            <w:r>
              <w:t>7</w:t>
            </w:r>
          </w:p>
        </w:tc>
        <w:tc>
          <w:tcPr>
            <w:tcW w:w="774" w:type="dxa"/>
          </w:tcPr>
          <w:p w:rsidR="00552C7C" w:rsidRDefault="00552C7C" w:rsidP="00102A9B">
            <w:r>
              <w:t>1</w:t>
            </w:r>
          </w:p>
        </w:tc>
        <w:tc>
          <w:tcPr>
            <w:tcW w:w="801" w:type="dxa"/>
          </w:tcPr>
          <w:p w:rsidR="00552C7C" w:rsidRDefault="00552C7C" w:rsidP="00102A9B">
            <w:r>
              <w:t>35</w:t>
            </w:r>
          </w:p>
        </w:tc>
        <w:tc>
          <w:tcPr>
            <w:tcW w:w="1722" w:type="dxa"/>
          </w:tcPr>
          <w:p w:rsidR="00552C7C" w:rsidRDefault="00552C7C" w:rsidP="00102A9B">
            <w:proofErr w:type="spellStart"/>
            <w:r>
              <w:t>Kordić</w:t>
            </w:r>
            <w:proofErr w:type="spellEnd"/>
          </w:p>
        </w:tc>
      </w:tr>
      <w:tr w:rsidR="00552C7C" w:rsidTr="00102A9B">
        <w:tc>
          <w:tcPr>
            <w:tcW w:w="993" w:type="dxa"/>
          </w:tcPr>
          <w:p w:rsidR="00552C7C" w:rsidRDefault="00552C7C" w:rsidP="00102A9B">
            <w:r>
              <w:t>6.</w:t>
            </w:r>
          </w:p>
        </w:tc>
        <w:tc>
          <w:tcPr>
            <w:tcW w:w="2551" w:type="dxa"/>
          </w:tcPr>
          <w:p w:rsidR="00552C7C" w:rsidRDefault="00552C7C" w:rsidP="00102A9B">
            <w:proofErr w:type="spellStart"/>
            <w:r>
              <w:t>Kemija</w:t>
            </w:r>
            <w:proofErr w:type="spellEnd"/>
            <w:r>
              <w:t xml:space="preserve"> </w:t>
            </w:r>
          </w:p>
        </w:tc>
        <w:tc>
          <w:tcPr>
            <w:tcW w:w="1507" w:type="dxa"/>
          </w:tcPr>
          <w:p w:rsidR="00552C7C" w:rsidRDefault="00552C7C" w:rsidP="00102A9B">
            <w:r>
              <w:t>2</w:t>
            </w:r>
          </w:p>
        </w:tc>
        <w:tc>
          <w:tcPr>
            <w:tcW w:w="1575" w:type="dxa"/>
          </w:tcPr>
          <w:p w:rsidR="00552C7C" w:rsidRDefault="00552C7C" w:rsidP="00102A9B">
            <w:r>
              <w:t>8</w:t>
            </w:r>
          </w:p>
        </w:tc>
        <w:tc>
          <w:tcPr>
            <w:tcW w:w="774" w:type="dxa"/>
          </w:tcPr>
          <w:p w:rsidR="00552C7C" w:rsidRDefault="00552C7C" w:rsidP="00102A9B">
            <w:r>
              <w:t>2</w:t>
            </w:r>
          </w:p>
        </w:tc>
        <w:tc>
          <w:tcPr>
            <w:tcW w:w="801" w:type="dxa"/>
          </w:tcPr>
          <w:p w:rsidR="00552C7C" w:rsidRDefault="00552C7C" w:rsidP="00102A9B">
            <w:r>
              <w:t>70</w:t>
            </w:r>
          </w:p>
        </w:tc>
        <w:tc>
          <w:tcPr>
            <w:tcW w:w="1722" w:type="dxa"/>
          </w:tcPr>
          <w:p w:rsidR="00552C7C" w:rsidRDefault="00552C7C" w:rsidP="00102A9B">
            <w:proofErr w:type="spellStart"/>
            <w:r>
              <w:t>Kovačević</w:t>
            </w:r>
            <w:proofErr w:type="spellEnd"/>
            <w:r>
              <w:t xml:space="preserve">, </w:t>
            </w:r>
            <w:proofErr w:type="spellStart"/>
            <w:r>
              <w:t>Arbutina</w:t>
            </w:r>
            <w:proofErr w:type="spellEnd"/>
            <w:r>
              <w:t xml:space="preserve"> </w:t>
            </w:r>
          </w:p>
        </w:tc>
      </w:tr>
      <w:tr w:rsidR="00552C7C" w:rsidTr="00102A9B">
        <w:tc>
          <w:tcPr>
            <w:tcW w:w="993" w:type="dxa"/>
          </w:tcPr>
          <w:p w:rsidR="00552C7C" w:rsidRDefault="00552C7C" w:rsidP="00102A9B">
            <w:r>
              <w:t>7.</w:t>
            </w:r>
          </w:p>
        </w:tc>
        <w:tc>
          <w:tcPr>
            <w:tcW w:w="2551" w:type="dxa"/>
          </w:tcPr>
          <w:p w:rsidR="00552C7C" w:rsidRDefault="00552C7C" w:rsidP="00102A9B">
            <w:proofErr w:type="spellStart"/>
            <w:r>
              <w:t>Biologija</w:t>
            </w:r>
            <w:proofErr w:type="spellEnd"/>
            <w:r>
              <w:t xml:space="preserve"> </w:t>
            </w:r>
          </w:p>
        </w:tc>
        <w:tc>
          <w:tcPr>
            <w:tcW w:w="1507" w:type="dxa"/>
          </w:tcPr>
          <w:p w:rsidR="00552C7C" w:rsidRDefault="00552C7C" w:rsidP="00102A9B">
            <w:r>
              <w:t>2</w:t>
            </w:r>
          </w:p>
        </w:tc>
        <w:tc>
          <w:tcPr>
            <w:tcW w:w="1575" w:type="dxa"/>
          </w:tcPr>
          <w:p w:rsidR="00552C7C" w:rsidRDefault="00552C7C" w:rsidP="00102A9B">
            <w:r>
              <w:t>7</w:t>
            </w:r>
          </w:p>
        </w:tc>
        <w:tc>
          <w:tcPr>
            <w:tcW w:w="774" w:type="dxa"/>
          </w:tcPr>
          <w:p w:rsidR="00552C7C" w:rsidRDefault="00552C7C" w:rsidP="00102A9B">
            <w:r>
              <w:t>1</w:t>
            </w:r>
          </w:p>
        </w:tc>
        <w:tc>
          <w:tcPr>
            <w:tcW w:w="801" w:type="dxa"/>
          </w:tcPr>
          <w:p w:rsidR="00552C7C" w:rsidRDefault="00552C7C" w:rsidP="00102A9B"/>
        </w:tc>
        <w:tc>
          <w:tcPr>
            <w:tcW w:w="1722" w:type="dxa"/>
          </w:tcPr>
          <w:p w:rsidR="00552C7C" w:rsidRDefault="00552C7C" w:rsidP="00102A9B">
            <w:proofErr w:type="spellStart"/>
            <w:r>
              <w:t>Kovačević</w:t>
            </w:r>
            <w:proofErr w:type="spellEnd"/>
            <w:r>
              <w:t xml:space="preserve">, </w:t>
            </w:r>
            <w:proofErr w:type="spellStart"/>
            <w:r>
              <w:t>Bogičević-Njegić</w:t>
            </w:r>
            <w:proofErr w:type="spellEnd"/>
          </w:p>
        </w:tc>
      </w:tr>
      <w:tr w:rsidR="00552C7C" w:rsidTr="00102A9B">
        <w:tc>
          <w:tcPr>
            <w:tcW w:w="993" w:type="dxa"/>
          </w:tcPr>
          <w:p w:rsidR="00552C7C" w:rsidRDefault="00552C7C" w:rsidP="00102A9B">
            <w:r>
              <w:t>8.</w:t>
            </w:r>
          </w:p>
        </w:tc>
        <w:tc>
          <w:tcPr>
            <w:tcW w:w="2551" w:type="dxa"/>
          </w:tcPr>
          <w:p w:rsidR="00552C7C" w:rsidRDefault="00552C7C" w:rsidP="00102A9B">
            <w:proofErr w:type="spellStart"/>
            <w:r>
              <w:t>Povijest</w:t>
            </w:r>
            <w:proofErr w:type="spellEnd"/>
          </w:p>
        </w:tc>
        <w:tc>
          <w:tcPr>
            <w:tcW w:w="1507" w:type="dxa"/>
          </w:tcPr>
          <w:p w:rsidR="00552C7C" w:rsidRDefault="00552C7C" w:rsidP="00102A9B">
            <w:r>
              <w:t>2</w:t>
            </w:r>
          </w:p>
        </w:tc>
        <w:tc>
          <w:tcPr>
            <w:tcW w:w="1575" w:type="dxa"/>
          </w:tcPr>
          <w:p w:rsidR="00552C7C" w:rsidRDefault="00552C7C" w:rsidP="00102A9B">
            <w:r>
              <w:t>13</w:t>
            </w:r>
          </w:p>
        </w:tc>
        <w:tc>
          <w:tcPr>
            <w:tcW w:w="774" w:type="dxa"/>
          </w:tcPr>
          <w:p w:rsidR="00552C7C" w:rsidRDefault="00552C7C" w:rsidP="00102A9B">
            <w:r>
              <w:t>2</w:t>
            </w:r>
          </w:p>
        </w:tc>
        <w:tc>
          <w:tcPr>
            <w:tcW w:w="801" w:type="dxa"/>
          </w:tcPr>
          <w:p w:rsidR="00552C7C" w:rsidRDefault="00552C7C" w:rsidP="00102A9B">
            <w:r>
              <w:t>70</w:t>
            </w:r>
          </w:p>
        </w:tc>
        <w:tc>
          <w:tcPr>
            <w:tcW w:w="1722" w:type="dxa"/>
          </w:tcPr>
          <w:p w:rsidR="00552C7C" w:rsidRDefault="00552C7C" w:rsidP="00102A9B">
            <w:r>
              <w:t xml:space="preserve">Tufekčić, </w:t>
            </w:r>
            <w:proofErr w:type="spellStart"/>
            <w:r>
              <w:t>Jakšić</w:t>
            </w:r>
            <w:proofErr w:type="spellEnd"/>
          </w:p>
        </w:tc>
      </w:tr>
      <w:tr w:rsidR="00552C7C" w:rsidTr="00102A9B">
        <w:tc>
          <w:tcPr>
            <w:tcW w:w="993" w:type="dxa"/>
          </w:tcPr>
          <w:p w:rsidR="00552C7C" w:rsidRDefault="00552C7C" w:rsidP="00102A9B">
            <w:r>
              <w:t>9.</w:t>
            </w:r>
          </w:p>
        </w:tc>
        <w:tc>
          <w:tcPr>
            <w:tcW w:w="2551" w:type="dxa"/>
          </w:tcPr>
          <w:p w:rsidR="00552C7C" w:rsidRDefault="00552C7C" w:rsidP="00102A9B">
            <w:proofErr w:type="spellStart"/>
            <w:r>
              <w:t>Geografija</w:t>
            </w:r>
            <w:proofErr w:type="spellEnd"/>
            <w:r>
              <w:t xml:space="preserve"> </w:t>
            </w:r>
          </w:p>
        </w:tc>
        <w:tc>
          <w:tcPr>
            <w:tcW w:w="1507" w:type="dxa"/>
          </w:tcPr>
          <w:p w:rsidR="00552C7C" w:rsidRDefault="00552C7C" w:rsidP="00102A9B">
            <w:r>
              <w:t xml:space="preserve">2,5 </w:t>
            </w:r>
          </w:p>
        </w:tc>
        <w:tc>
          <w:tcPr>
            <w:tcW w:w="1575" w:type="dxa"/>
          </w:tcPr>
          <w:p w:rsidR="00552C7C" w:rsidRDefault="00552C7C" w:rsidP="00102A9B">
            <w:r>
              <w:t>17</w:t>
            </w:r>
          </w:p>
        </w:tc>
        <w:tc>
          <w:tcPr>
            <w:tcW w:w="774" w:type="dxa"/>
          </w:tcPr>
          <w:p w:rsidR="00552C7C" w:rsidRDefault="00552C7C" w:rsidP="00102A9B">
            <w:r>
              <w:t>2,5</w:t>
            </w:r>
          </w:p>
        </w:tc>
        <w:tc>
          <w:tcPr>
            <w:tcW w:w="801" w:type="dxa"/>
          </w:tcPr>
          <w:p w:rsidR="00552C7C" w:rsidRDefault="00552C7C" w:rsidP="00102A9B">
            <w:r>
              <w:t>88</w:t>
            </w:r>
          </w:p>
        </w:tc>
        <w:tc>
          <w:tcPr>
            <w:tcW w:w="1722" w:type="dxa"/>
          </w:tcPr>
          <w:p w:rsidR="00552C7C" w:rsidRDefault="00552C7C" w:rsidP="00102A9B">
            <w:proofErr w:type="spellStart"/>
            <w:r>
              <w:t>Pivić</w:t>
            </w:r>
            <w:proofErr w:type="spellEnd"/>
            <w:r>
              <w:t xml:space="preserve">, </w:t>
            </w:r>
            <w:proofErr w:type="spellStart"/>
            <w:r>
              <w:t>Gajić</w:t>
            </w:r>
            <w:proofErr w:type="spellEnd"/>
          </w:p>
        </w:tc>
      </w:tr>
      <w:tr w:rsidR="00552C7C" w:rsidTr="00102A9B">
        <w:tc>
          <w:tcPr>
            <w:tcW w:w="993" w:type="dxa"/>
          </w:tcPr>
          <w:p w:rsidR="00552C7C" w:rsidRDefault="00552C7C" w:rsidP="00102A9B">
            <w:r>
              <w:t xml:space="preserve">10. </w:t>
            </w:r>
          </w:p>
        </w:tc>
        <w:tc>
          <w:tcPr>
            <w:tcW w:w="2551" w:type="dxa"/>
          </w:tcPr>
          <w:p w:rsidR="00552C7C" w:rsidRDefault="00552C7C" w:rsidP="00102A9B">
            <w:proofErr w:type="spellStart"/>
            <w:r>
              <w:t>Informatika</w:t>
            </w:r>
            <w:proofErr w:type="spellEnd"/>
            <w:r>
              <w:t xml:space="preserve"> </w:t>
            </w:r>
          </w:p>
        </w:tc>
        <w:tc>
          <w:tcPr>
            <w:tcW w:w="1507" w:type="dxa"/>
          </w:tcPr>
          <w:p w:rsidR="00552C7C" w:rsidRDefault="00552C7C" w:rsidP="00102A9B">
            <w:r>
              <w:t>2</w:t>
            </w:r>
          </w:p>
        </w:tc>
        <w:tc>
          <w:tcPr>
            <w:tcW w:w="1575" w:type="dxa"/>
          </w:tcPr>
          <w:p w:rsidR="00552C7C" w:rsidRDefault="00552C7C" w:rsidP="00102A9B">
            <w:r>
              <w:t>16</w:t>
            </w:r>
          </w:p>
        </w:tc>
        <w:tc>
          <w:tcPr>
            <w:tcW w:w="774" w:type="dxa"/>
          </w:tcPr>
          <w:p w:rsidR="00552C7C" w:rsidRDefault="00552C7C" w:rsidP="00102A9B">
            <w:r>
              <w:t>2</w:t>
            </w:r>
          </w:p>
        </w:tc>
        <w:tc>
          <w:tcPr>
            <w:tcW w:w="801" w:type="dxa"/>
          </w:tcPr>
          <w:p w:rsidR="00552C7C" w:rsidRDefault="00552C7C" w:rsidP="00102A9B">
            <w:r>
              <w:t>70</w:t>
            </w:r>
          </w:p>
        </w:tc>
        <w:tc>
          <w:tcPr>
            <w:tcW w:w="1722" w:type="dxa"/>
          </w:tcPr>
          <w:p w:rsidR="00552C7C" w:rsidRDefault="00552C7C" w:rsidP="00102A9B">
            <w:proofErr w:type="spellStart"/>
            <w:r>
              <w:t>Panić</w:t>
            </w:r>
            <w:proofErr w:type="spellEnd"/>
            <w:r>
              <w:t xml:space="preserve">, </w:t>
            </w:r>
            <w:proofErr w:type="spellStart"/>
            <w:r>
              <w:t>Bradvica</w:t>
            </w:r>
            <w:proofErr w:type="spellEnd"/>
          </w:p>
        </w:tc>
      </w:tr>
      <w:tr w:rsidR="00552C7C" w:rsidTr="00102A9B">
        <w:tc>
          <w:tcPr>
            <w:tcW w:w="993" w:type="dxa"/>
          </w:tcPr>
          <w:p w:rsidR="00552C7C" w:rsidRDefault="00552C7C" w:rsidP="00102A9B"/>
        </w:tc>
        <w:tc>
          <w:tcPr>
            <w:tcW w:w="2551" w:type="dxa"/>
            <w:vAlign w:val="center"/>
          </w:tcPr>
          <w:p w:rsidR="00552C7C" w:rsidRDefault="00552C7C" w:rsidP="00102A9B">
            <w:r>
              <w:rPr>
                <w:bCs/>
                <w:iCs/>
              </w:rPr>
              <w:t>UKUPNO I. - VIII.</w:t>
            </w:r>
          </w:p>
        </w:tc>
        <w:tc>
          <w:tcPr>
            <w:tcW w:w="1507" w:type="dxa"/>
            <w:vAlign w:val="center"/>
          </w:tcPr>
          <w:p w:rsidR="00552C7C" w:rsidRDefault="00552C7C" w:rsidP="00102A9B">
            <w:r>
              <w:t>30,5</w:t>
            </w:r>
          </w:p>
        </w:tc>
        <w:tc>
          <w:tcPr>
            <w:tcW w:w="1575" w:type="dxa"/>
            <w:vAlign w:val="center"/>
          </w:tcPr>
          <w:p w:rsidR="00552C7C" w:rsidRDefault="00552C7C" w:rsidP="00102A9B">
            <w:r>
              <w:t>144</w:t>
            </w:r>
          </w:p>
        </w:tc>
        <w:tc>
          <w:tcPr>
            <w:tcW w:w="774" w:type="dxa"/>
            <w:vAlign w:val="center"/>
          </w:tcPr>
          <w:p w:rsidR="00552C7C" w:rsidRDefault="00552C7C" w:rsidP="00102A9B">
            <w:r>
              <w:t>30,5</w:t>
            </w:r>
          </w:p>
        </w:tc>
        <w:tc>
          <w:tcPr>
            <w:tcW w:w="801" w:type="dxa"/>
            <w:vAlign w:val="center"/>
          </w:tcPr>
          <w:p w:rsidR="00552C7C" w:rsidRDefault="00552C7C" w:rsidP="00102A9B">
            <w:r>
              <w:t>1243</w:t>
            </w:r>
          </w:p>
        </w:tc>
        <w:tc>
          <w:tcPr>
            <w:tcW w:w="1722" w:type="dxa"/>
            <w:vAlign w:val="center"/>
          </w:tcPr>
          <w:p w:rsidR="00552C7C" w:rsidRDefault="00552C7C" w:rsidP="00102A9B"/>
        </w:tc>
      </w:tr>
    </w:tbl>
    <w:p w:rsidR="00FE2E37" w:rsidRPr="00FE2E37" w:rsidRDefault="00FE2E37" w:rsidP="00FE2E37">
      <w:pPr>
        <w:widowControl w:val="0"/>
        <w:suppressAutoHyphens/>
        <w:autoSpaceDE w:val="0"/>
        <w:spacing w:after="0" w:line="320" w:lineRule="atLeast"/>
        <w:jc w:val="both"/>
        <w:textAlignment w:val="baseline"/>
        <w:rPr>
          <w:rFonts w:ascii="Century Gothic" w:eastAsia="Lucida Sans Unicode" w:hAnsi="Century Gothic" w:cs="Century Gothic"/>
          <w:color w:val="000000"/>
          <w:kern w:val="1"/>
          <w:sz w:val="24"/>
          <w:szCs w:val="24"/>
          <w:lang w:val="hr-HR"/>
        </w:rPr>
      </w:pPr>
    </w:p>
    <w:p w:rsidR="00FE2E37" w:rsidRPr="00FE2E37" w:rsidRDefault="00FE2E37" w:rsidP="00FE2E37">
      <w:pPr>
        <w:widowControl w:val="0"/>
        <w:suppressAutoHyphens/>
        <w:autoSpaceDE w:val="0"/>
        <w:spacing w:after="0" w:line="320" w:lineRule="atLeast"/>
        <w:jc w:val="both"/>
        <w:textAlignment w:val="baseline"/>
        <w:rPr>
          <w:rFonts w:ascii="Times New Roman" w:eastAsia="Lucida Sans Unicode" w:hAnsi="Times New Roman" w:cs="Arial"/>
          <w:color w:val="000000"/>
          <w:kern w:val="1"/>
          <w:sz w:val="24"/>
          <w:szCs w:val="24"/>
          <w:lang w:val="hr-HR"/>
        </w:rPr>
      </w:pPr>
    </w:p>
    <w:p w:rsidR="00FE2E37" w:rsidRPr="00FE2E37" w:rsidRDefault="00FE2E37" w:rsidP="00FE2E37">
      <w:pPr>
        <w:widowControl w:val="0"/>
        <w:suppressAutoHyphens/>
        <w:autoSpaceDE w:val="0"/>
        <w:spacing w:after="0" w:line="320" w:lineRule="atLeast"/>
        <w:jc w:val="both"/>
        <w:textAlignment w:val="baseline"/>
        <w:rPr>
          <w:rFonts w:ascii="Times New Roman" w:eastAsia="Lucida Sans Unicode" w:hAnsi="Times New Roman" w:cs="Arial"/>
          <w:color w:val="000000"/>
          <w:kern w:val="1"/>
          <w:sz w:val="24"/>
          <w:szCs w:val="24"/>
          <w:lang w:val="hr-HR"/>
        </w:rPr>
      </w:pPr>
    </w:p>
    <w:p w:rsidR="00FE2E37" w:rsidRPr="00FE2E37" w:rsidRDefault="00FE2E37" w:rsidP="00FE2E37">
      <w:pPr>
        <w:widowControl w:val="0"/>
        <w:suppressAutoHyphens/>
        <w:autoSpaceDE w:val="0"/>
        <w:spacing w:after="0" w:line="320" w:lineRule="atLeast"/>
        <w:jc w:val="both"/>
        <w:textAlignment w:val="baseline"/>
        <w:rPr>
          <w:rFonts w:ascii="Times New Roman" w:eastAsia="Lucida Sans Unicode" w:hAnsi="Times New Roman" w:cs="Arial"/>
          <w:color w:val="000000"/>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Izborna nastava pruža svim učenicima podjednaku mogućnost izbora nastavnog predmeta iz ponuđenih odgojno – obrazovnih sadržaja u školi.   </w:t>
      </w: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Svrha  je  izborne  nastave  da  omogući  učeniku  slobodno  kreiranje  odgojno  –obrazovnog procesa u kojem će već usvojena znanja proširiti ili, u području koje ga posebno zanima ili za što ima određenu sklonost, produbi. </w:t>
      </w: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Sukladno zakonu o odgoju i osnovnom obrazovanju u osnovnoj i srednjoj školi, izabrani izborni predmet odabran na početku školske godine učenik mora polaziti do kraja iste. Učenik može odustati iz izbornog predmeta pisani zahtjev uz obrazloženje od strane roditelja učenika predan Učiteljskom vijeću na početku školske godine. U tom slučaju  učenik  je  obvezan  satnicu  od  koje  je  odustao  zamijeniti  drugim  izbornim predmetom ili aktivnošću u školi.             </w:t>
      </w:r>
    </w:p>
    <w:p w:rsid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Učenicima naše škole ponuđena je izborna nastava iz slijedećih predmeta: strani jezik (njemački), informatika i vjeronauk ( rimokatolički i pravoslavni ).            </w:t>
      </w:r>
    </w:p>
    <w:p w:rsid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b/>
          <w:bCs/>
          <w:kern w:val="1"/>
          <w:sz w:val="24"/>
          <w:szCs w:val="24"/>
          <w:lang w:val="hr-HR"/>
        </w:rPr>
      </w:pP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b/>
          <w:bCs/>
          <w:kern w:val="1"/>
          <w:sz w:val="24"/>
          <w:szCs w:val="24"/>
          <w:lang w:val="hr-HR"/>
        </w:rPr>
      </w:pPr>
      <w:r w:rsidRPr="00FE2E37">
        <w:rPr>
          <w:rFonts w:ascii="Times New Roman" w:eastAsia="Lucida Sans Unicode" w:hAnsi="Times New Roman" w:cs="Times New Roman"/>
          <w:b/>
          <w:bCs/>
          <w:kern w:val="1"/>
          <w:sz w:val="24"/>
          <w:szCs w:val="24"/>
          <w:lang w:val="hr-HR"/>
        </w:rPr>
        <w:t>Tjedni i godišnji broj nastavnih sati izborne nastave stranog jezika - NJEMAČKI</w:t>
      </w:r>
    </w:p>
    <w:p w:rsidR="00FE2E37" w:rsidRPr="00AF11E5" w:rsidRDefault="00FE2E37" w:rsidP="00FE2E37">
      <w:pPr>
        <w:widowControl w:val="0"/>
        <w:suppressAutoHyphens/>
        <w:spacing w:after="0" w:line="240" w:lineRule="auto"/>
        <w:jc w:val="both"/>
        <w:rPr>
          <w:rFonts w:ascii="Times New Roman" w:eastAsia="Lucida Sans Unicode" w:hAnsi="Times New Roman" w:cs="Times New Roman"/>
          <w:b/>
          <w:kern w:val="1"/>
          <w:sz w:val="24"/>
          <w:szCs w:val="24"/>
          <w:lang w:val="hr-HR"/>
        </w:rPr>
      </w:pPr>
    </w:p>
    <w:tbl>
      <w:tblPr>
        <w:tblW w:w="0" w:type="auto"/>
        <w:tblInd w:w="108" w:type="dxa"/>
        <w:tblLayout w:type="fixed"/>
        <w:tblLook w:val="0000" w:firstRow="0" w:lastRow="0" w:firstColumn="0" w:lastColumn="0" w:noHBand="0" w:noVBand="0"/>
      </w:tblPr>
      <w:tblGrid>
        <w:gridCol w:w="851"/>
        <w:gridCol w:w="992"/>
        <w:gridCol w:w="1134"/>
        <w:gridCol w:w="2268"/>
        <w:gridCol w:w="1134"/>
        <w:gridCol w:w="2233"/>
      </w:tblGrid>
      <w:tr w:rsidR="00AF11E5" w:rsidRPr="00AF11E5" w:rsidTr="00956E23">
        <w:trPr>
          <w:trHeight w:hRule="exact" w:val="355"/>
        </w:trPr>
        <w:tc>
          <w:tcPr>
            <w:tcW w:w="851"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ind w:left="113" w:right="113"/>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Njemački</w:t>
            </w:r>
            <w:proofErr w:type="spellEnd"/>
            <w:r w:rsidRPr="00AF11E5">
              <w:rPr>
                <w:rFonts w:ascii="Times New Roman" w:hAnsi="Times New Roman" w:cs="Times New Roman"/>
                <w:bCs/>
                <w:sz w:val="24"/>
                <w:szCs w:val="24"/>
              </w:rPr>
              <w:t xml:space="preserve"> </w:t>
            </w:r>
            <w:proofErr w:type="spellStart"/>
            <w:r w:rsidRPr="00AF11E5">
              <w:rPr>
                <w:rFonts w:ascii="Times New Roman" w:hAnsi="Times New Roman" w:cs="Times New Roman"/>
                <w:bCs/>
                <w:sz w:val="24"/>
                <w:szCs w:val="24"/>
              </w:rPr>
              <w:t>jezik</w:t>
            </w:r>
            <w:proofErr w:type="spellEnd"/>
            <w:r w:rsidRPr="00AF11E5">
              <w:rPr>
                <w:rFonts w:ascii="Times New Roman" w:hAnsi="Times New Roman" w:cs="Times New Roman"/>
                <w:bCs/>
                <w:sz w:val="24"/>
                <w:szCs w:val="24"/>
              </w:rPr>
              <w:t xml:space="preserve"> - </w:t>
            </w:r>
            <w:proofErr w:type="spellStart"/>
            <w:r w:rsidRPr="00AF11E5">
              <w:rPr>
                <w:rFonts w:ascii="Times New Roman" w:hAnsi="Times New Roman" w:cs="Times New Roman"/>
                <w:bCs/>
                <w:sz w:val="24"/>
                <w:szCs w:val="24"/>
              </w:rPr>
              <w:t>HJRazred</w:t>
            </w:r>
            <w:proofErr w:type="spellEnd"/>
          </w:p>
        </w:tc>
        <w:tc>
          <w:tcPr>
            <w:tcW w:w="992"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Broj</w:t>
            </w:r>
            <w:proofErr w:type="spellEnd"/>
            <w:r w:rsidRPr="00AF11E5">
              <w:rPr>
                <w:rFonts w:ascii="Times New Roman" w:hAnsi="Times New Roman" w:cs="Times New Roman"/>
                <w:bCs/>
                <w:sz w:val="24"/>
                <w:szCs w:val="24"/>
              </w:rPr>
              <w:t xml:space="preserve"> </w:t>
            </w:r>
            <w:proofErr w:type="spellStart"/>
            <w:r w:rsidRPr="00AF11E5">
              <w:rPr>
                <w:rFonts w:ascii="Times New Roman" w:hAnsi="Times New Roman" w:cs="Times New Roman"/>
                <w:bCs/>
                <w:sz w:val="24"/>
                <w:szCs w:val="24"/>
              </w:rPr>
              <w:t>učenika</w:t>
            </w:r>
            <w:proofErr w:type="spellEnd"/>
          </w:p>
        </w:tc>
        <w:tc>
          <w:tcPr>
            <w:tcW w:w="1134"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Broj</w:t>
            </w:r>
            <w:proofErr w:type="spellEnd"/>
            <w:r w:rsidRPr="00AF11E5">
              <w:rPr>
                <w:rFonts w:ascii="Times New Roman" w:hAnsi="Times New Roman" w:cs="Times New Roman"/>
                <w:bCs/>
                <w:sz w:val="24"/>
                <w:szCs w:val="24"/>
              </w:rPr>
              <w:t xml:space="preserve"> </w:t>
            </w:r>
            <w:proofErr w:type="spellStart"/>
            <w:r w:rsidRPr="00AF11E5">
              <w:rPr>
                <w:rFonts w:ascii="Times New Roman" w:hAnsi="Times New Roman" w:cs="Times New Roman"/>
                <w:bCs/>
                <w:sz w:val="24"/>
                <w:szCs w:val="24"/>
              </w:rPr>
              <w:t>grupa</w:t>
            </w:r>
            <w:proofErr w:type="spellEnd"/>
          </w:p>
        </w:tc>
        <w:tc>
          <w:tcPr>
            <w:tcW w:w="2268"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Izvršitelj</w:t>
            </w:r>
            <w:proofErr w:type="spellEnd"/>
            <w:r w:rsidRPr="00AF11E5">
              <w:rPr>
                <w:rFonts w:ascii="Times New Roman" w:hAnsi="Times New Roman" w:cs="Times New Roman"/>
                <w:sz w:val="24"/>
                <w:szCs w:val="24"/>
              </w:rPr>
              <w:t xml:space="preserve"> </w:t>
            </w:r>
            <w:proofErr w:type="spellStart"/>
            <w:r w:rsidRPr="00AF11E5">
              <w:rPr>
                <w:rFonts w:ascii="Times New Roman" w:hAnsi="Times New Roman" w:cs="Times New Roman"/>
                <w:sz w:val="24"/>
                <w:szCs w:val="24"/>
              </w:rPr>
              <w:t>programa</w:t>
            </w:r>
            <w:proofErr w:type="spellEnd"/>
          </w:p>
        </w:tc>
        <w:tc>
          <w:tcPr>
            <w:tcW w:w="3367" w:type="dxa"/>
            <w:gridSpan w:val="2"/>
            <w:tcBorders>
              <w:top w:val="single" w:sz="8" w:space="0" w:color="000000"/>
              <w:left w:val="single" w:sz="8" w:space="0" w:color="000000"/>
              <w:bottom w:val="single" w:sz="4"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Planirano</w:t>
            </w:r>
            <w:proofErr w:type="spellEnd"/>
            <w:r w:rsidRPr="00AF11E5">
              <w:rPr>
                <w:rFonts w:ascii="Times New Roman" w:hAnsi="Times New Roman" w:cs="Times New Roman"/>
                <w:bCs/>
                <w:sz w:val="24"/>
                <w:szCs w:val="24"/>
              </w:rPr>
              <w:t xml:space="preserve"> sati</w:t>
            </w:r>
          </w:p>
        </w:tc>
      </w:tr>
      <w:tr w:rsidR="00AF11E5" w:rsidRPr="00AF11E5" w:rsidTr="00956E23">
        <w:trPr>
          <w:trHeight w:hRule="exact" w:val="439"/>
        </w:trPr>
        <w:tc>
          <w:tcPr>
            <w:tcW w:w="851"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p>
        </w:tc>
        <w:tc>
          <w:tcPr>
            <w:tcW w:w="992"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
        </w:tc>
        <w:tc>
          <w:tcPr>
            <w:tcW w:w="1134"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
        </w:tc>
        <w:tc>
          <w:tcPr>
            <w:tcW w:w="2268"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
        </w:tc>
        <w:tc>
          <w:tcPr>
            <w:tcW w:w="1134"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T</w:t>
            </w:r>
          </w:p>
        </w:tc>
        <w:tc>
          <w:tcPr>
            <w:tcW w:w="2233" w:type="dxa"/>
            <w:tcBorders>
              <w:top w:val="single" w:sz="4" w:space="0" w:color="000000"/>
              <w:left w:val="single" w:sz="4" w:space="0" w:color="000000"/>
              <w:bottom w:val="single" w:sz="8"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G</w:t>
            </w:r>
          </w:p>
        </w:tc>
      </w:tr>
      <w:tr w:rsidR="00AF11E5" w:rsidRPr="00AF11E5" w:rsidTr="00956E23">
        <w:trPr>
          <w:trHeight w:hRule="exact" w:val="340"/>
        </w:trPr>
        <w:tc>
          <w:tcPr>
            <w:tcW w:w="851" w:type="dxa"/>
            <w:tcBorders>
              <w:top w:val="single" w:sz="8"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IV.</w:t>
            </w:r>
          </w:p>
        </w:tc>
        <w:tc>
          <w:tcPr>
            <w:tcW w:w="992" w:type="dxa"/>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17</w:t>
            </w:r>
          </w:p>
        </w:tc>
        <w:tc>
          <w:tcPr>
            <w:tcW w:w="1134" w:type="dxa"/>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3</w:t>
            </w:r>
          </w:p>
        </w:tc>
        <w:tc>
          <w:tcPr>
            <w:tcW w:w="2268" w:type="dxa"/>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Kordić</w:t>
            </w:r>
            <w:proofErr w:type="spellEnd"/>
          </w:p>
        </w:tc>
        <w:tc>
          <w:tcPr>
            <w:tcW w:w="1134" w:type="dxa"/>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6</w:t>
            </w:r>
          </w:p>
        </w:tc>
        <w:tc>
          <w:tcPr>
            <w:tcW w:w="2233" w:type="dxa"/>
            <w:tcBorders>
              <w:top w:val="single" w:sz="8" w:space="0" w:color="000000"/>
              <w:left w:val="single" w:sz="4" w:space="0" w:color="000000"/>
              <w:bottom w:val="single" w:sz="4"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210</w:t>
            </w:r>
          </w:p>
        </w:tc>
      </w:tr>
      <w:tr w:rsidR="00AF11E5" w:rsidRPr="00AF11E5" w:rsidTr="00956E23">
        <w:trPr>
          <w:trHeight w:hRule="exact" w:val="340"/>
        </w:trPr>
        <w:tc>
          <w:tcPr>
            <w:tcW w:w="851"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w:t>
            </w:r>
          </w:p>
        </w:tc>
        <w:tc>
          <w:tcPr>
            <w:tcW w:w="992" w:type="dxa"/>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21</w:t>
            </w:r>
          </w:p>
        </w:tc>
        <w:tc>
          <w:tcPr>
            <w:tcW w:w="113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2268"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Kordić</w:t>
            </w:r>
            <w:proofErr w:type="spellEnd"/>
          </w:p>
        </w:tc>
        <w:tc>
          <w:tcPr>
            <w:tcW w:w="113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4</w:t>
            </w:r>
          </w:p>
        </w:tc>
        <w:tc>
          <w:tcPr>
            <w:tcW w:w="2233" w:type="dxa"/>
            <w:tcBorders>
              <w:top w:val="single" w:sz="4" w:space="0" w:color="000000"/>
              <w:left w:val="single" w:sz="4" w:space="0" w:color="000000"/>
              <w:bottom w:val="single" w:sz="4"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140</w:t>
            </w:r>
          </w:p>
        </w:tc>
      </w:tr>
      <w:tr w:rsidR="00AF11E5" w:rsidRPr="00AF11E5" w:rsidTr="00956E23">
        <w:trPr>
          <w:trHeight w:hRule="exact" w:val="340"/>
        </w:trPr>
        <w:tc>
          <w:tcPr>
            <w:tcW w:w="851"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VI.</w:t>
            </w:r>
          </w:p>
        </w:tc>
        <w:tc>
          <w:tcPr>
            <w:tcW w:w="992"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21</w:t>
            </w:r>
          </w:p>
        </w:tc>
        <w:tc>
          <w:tcPr>
            <w:tcW w:w="113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2268"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Kordić</w:t>
            </w:r>
            <w:proofErr w:type="spellEnd"/>
          </w:p>
        </w:tc>
        <w:tc>
          <w:tcPr>
            <w:tcW w:w="113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4</w:t>
            </w:r>
          </w:p>
        </w:tc>
        <w:tc>
          <w:tcPr>
            <w:tcW w:w="2233" w:type="dxa"/>
            <w:tcBorders>
              <w:top w:val="single" w:sz="4" w:space="0" w:color="000000"/>
              <w:left w:val="single" w:sz="4" w:space="0" w:color="000000"/>
              <w:bottom w:val="single" w:sz="4"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140</w:t>
            </w:r>
          </w:p>
        </w:tc>
      </w:tr>
      <w:tr w:rsidR="00AF11E5" w:rsidRPr="00AF11E5" w:rsidTr="00956E23">
        <w:trPr>
          <w:trHeight w:hRule="exact" w:val="340"/>
        </w:trPr>
        <w:tc>
          <w:tcPr>
            <w:tcW w:w="851"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VII.</w:t>
            </w:r>
          </w:p>
        </w:tc>
        <w:tc>
          <w:tcPr>
            <w:tcW w:w="992"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21</w:t>
            </w:r>
          </w:p>
        </w:tc>
        <w:tc>
          <w:tcPr>
            <w:tcW w:w="113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2268"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r w:rsidRPr="00AF11E5">
              <w:rPr>
                <w:rFonts w:ascii="Times New Roman" w:hAnsi="Times New Roman" w:cs="Times New Roman"/>
                <w:sz w:val="24"/>
                <w:szCs w:val="24"/>
              </w:rPr>
              <w:t>Tufekčić</w:t>
            </w:r>
          </w:p>
        </w:tc>
        <w:tc>
          <w:tcPr>
            <w:tcW w:w="113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4</w:t>
            </w:r>
          </w:p>
        </w:tc>
        <w:tc>
          <w:tcPr>
            <w:tcW w:w="2233" w:type="dxa"/>
            <w:tcBorders>
              <w:top w:val="single" w:sz="4" w:space="0" w:color="000000"/>
              <w:left w:val="single" w:sz="4" w:space="0" w:color="000000"/>
              <w:bottom w:val="single" w:sz="4"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140</w:t>
            </w:r>
          </w:p>
        </w:tc>
      </w:tr>
      <w:tr w:rsidR="00AF11E5" w:rsidRPr="00AF11E5" w:rsidTr="00956E23">
        <w:trPr>
          <w:trHeight w:hRule="exact" w:val="340"/>
        </w:trPr>
        <w:tc>
          <w:tcPr>
            <w:tcW w:w="851"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VIII.</w:t>
            </w:r>
          </w:p>
        </w:tc>
        <w:tc>
          <w:tcPr>
            <w:tcW w:w="992"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16</w:t>
            </w:r>
          </w:p>
        </w:tc>
        <w:tc>
          <w:tcPr>
            <w:tcW w:w="1134"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2268"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Kordić</w:t>
            </w:r>
            <w:proofErr w:type="spellEnd"/>
          </w:p>
        </w:tc>
        <w:tc>
          <w:tcPr>
            <w:tcW w:w="1134"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4</w:t>
            </w:r>
          </w:p>
        </w:tc>
        <w:tc>
          <w:tcPr>
            <w:tcW w:w="2233" w:type="dxa"/>
            <w:tcBorders>
              <w:top w:val="single" w:sz="4" w:space="0" w:color="000000"/>
              <w:left w:val="single" w:sz="4" w:space="0" w:color="000000"/>
              <w:bottom w:val="single" w:sz="8"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140</w:t>
            </w:r>
          </w:p>
        </w:tc>
      </w:tr>
      <w:tr w:rsidR="00AF11E5" w:rsidRPr="00AF11E5" w:rsidTr="00956E23">
        <w:trPr>
          <w:trHeight w:val="360"/>
        </w:trPr>
        <w:tc>
          <w:tcPr>
            <w:tcW w:w="851"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IV. – VIII.</w:t>
            </w:r>
          </w:p>
        </w:tc>
        <w:tc>
          <w:tcPr>
            <w:tcW w:w="992"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96</w:t>
            </w:r>
          </w:p>
        </w:tc>
        <w:tc>
          <w:tcPr>
            <w:tcW w:w="1134"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11</w:t>
            </w:r>
          </w:p>
        </w:tc>
        <w:tc>
          <w:tcPr>
            <w:tcW w:w="2268"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22</w:t>
            </w:r>
          </w:p>
        </w:tc>
        <w:tc>
          <w:tcPr>
            <w:tcW w:w="2233" w:type="dxa"/>
            <w:tcBorders>
              <w:top w:val="single" w:sz="8" w:space="0" w:color="000000"/>
              <w:left w:val="single" w:sz="8" w:space="0" w:color="000000"/>
              <w:bottom w:val="single" w:sz="8"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770</w:t>
            </w:r>
          </w:p>
        </w:tc>
      </w:tr>
    </w:tbl>
    <w:p w:rsidR="00AF11E5" w:rsidRPr="00AF11E5" w:rsidRDefault="00AF11E5" w:rsidP="00AF11E5">
      <w:pPr>
        <w:jc w:val="both"/>
        <w:rPr>
          <w:rFonts w:ascii="Times New Roman" w:hAnsi="Times New Roman" w:cs="Times New Roman"/>
          <w:sz w:val="24"/>
          <w:szCs w:val="24"/>
        </w:rPr>
      </w:pPr>
    </w:p>
    <w:tbl>
      <w:tblPr>
        <w:tblW w:w="9238" w:type="dxa"/>
        <w:tblInd w:w="10" w:type="dxa"/>
        <w:tblLayout w:type="fixed"/>
        <w:tblCellMar>
          <w:left w:w="0" w:type="dxa"/>
          <w:right w:w="0" w:type="dxa"/>
        </w:tblCellMar>
        <w:tblLook w:val="0000" w:firstRow="0" w:lastRow="0" w:firstColumn="0" w:lastColumn="0" w:noHBand="0" w:noVBand="0"/>
      </w:tblPr>
      <w:tblGrid>
        <w:gridCol w:w="1052"/>
        <w:gridCol w:w="507"/>
        <w:gridCol w:w="1395"/>
        <w:gridCol w:w="2984"/>
        <w:gridCol w:w="1393"/>
        <w:gridCol w:w="1370"/>
        <w:gridCol w:w="9"/>
        <w:gridCol w:w="518"/>
        <w:gridCol w:w="10"/>
      </w:tblGrid>
      <w:tr w:rsidR="00AF11E5" w:rsidRPr="00AF11E5" w:rsidTr="00956E23">
        <w:trPr>
          <w:gridAfter w:val="1"/>
          <w:wAfter w:w="10" w:type="dxa"/>
          <w:trHeight w:hRule="exact" w:val="286"/>
        </w:trPr>
        <w:tc>
          <w:tcPr>
            <w:tcW w:w="1052"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ind w:left="113" w:right="113"/>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Njemački</w:t>
            </w:r>
            <w:proofErr w:type="spellEnd"/>
            <w:r w:rsidRPr="00AF11E5">
              <w:rPr>
                <w:rFonts w:ascii="Times New Roman" w:hAnsi="Times New Roman" w:cs="Times New Roman"/>
                <w:bCs/>
                <w:sz w:val="24"/>
                <w:szCs w:val="24"/>
              </w:rPr>
              <w:t xml:space="preserve"> </w:t>
            </w:r>
            <w:proofErr w:type="spellStart"/>
            <w:r w:rsidRPr="00AF11E5">
              <w:rPr>
                <w:rFonts w:ascii="Times New Roman" w:hAnsi="Times New Roman" w:cs="Times New Roman"/>
                <w:bCs/>
                <w:sz w:val="24"/>
                <w:szCs w:val="24"/>
              </w:rPr>
              <w:t>jezik</w:t>
            </w:r>
            <w:proofErr w:type="spellEnd"/>
            <w:r w:rsidRPr="00AF11E5">
              <w:rPr>
                <w:rFonts w:ascii="Times New Roman" w:hAnsi="Times New Roman" w:cs="Times New Roman"/>
                <w:bCs/>
                <w:sz w:val="24"/>
                <w:szCs w:val="24"/>
              </w:rPr>
              <w:t xml:space="preserve"> - </w:t>
            </w:r>
            <w:proofErr w:type="spellStart"/>
            <w:r w:rsidRPr="00AF11E5">
              <w:rPr>
                <w:rFonts w:ascii="Times New Roman" w:hAnsi="Times New Roman" w:cs="Times New Roman"/>
                <w:bCs/>
                <w:sz w:val="24"/>
                <w:szCs w:val="24"/>
              </w:rPr>
              <w:t>SJRazred</w:t>
            </w:r>
            <w:proofErr w:type="spellEnd"/>
          </w:p>
        </w:tc>
        <w:tc>
          <w:tcPr>
            <w:tcW w:w="507"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Broj</w:t>
            </w:r>
            <w:proofErr w:type="spellEnd"/>
            <w:r w:rsidRPr="00AF11E5">
              <w:rPr>
                <w:rFonts w:ascii="Times New Roman" w:hAnsi="Times New Roman" w:cs="Times New Roman"/>
                <w:bCs/>
                <w:sz w:val="24"/>
                <w:szCs w:val="24"/>
              </w:rPr>
              <w:t xml:space="preserve"> </w:t>
            </w:r>
            <w:proofErr w:type="spellStart"/>
            <w:r w:rsidRPr="00AF11E5">
              <w:rPr>
                <w:rFonts w:ascii="Times New Roman" w:hAnsi="Times New Roman" w:cs="Times New Roman"/>
                <w:bCs/>
                <w:sz w:val="24"/>
                <w:szCs w:val="24"/>
              </w:rPr>
              <w:t>učenika</w:t>
            </w:r>
            <w:proofErr w:type="spellEnd"/>
          </w:p>
        </w:tc>
        <w:tc>
          <w:tcPr>
            <w:tcW w:w="1395"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Broj</w:t>
            </w:r>
            <w:proofErr w:type="spellEnd"/>
            <w:r w:rsidRPr="00AF11E5">
              <w:rPr>
                <w:rFonts w:ascii="Times New Roman" w:hAnsi="Times New Roman" w:cs="Times New Roman"/>
                <w:bCs/>
                <w:sz w:val="24"/>
                <w:szCs w:val="24"/>
              </w:rPr>
              <w:t xml:space="preserve"> </w:t>
            </w:r>
            <w:proofErr w:type="spellStart"/>
            <w:r w:rsidRPr="00AF11E5">
              <w:rPr>
                <w:rFonts w:ascii="Times New Roman" w:hAnsi="Times New Roman" w:cs="Times New Roman"/>
                <w:bCs/>
                <w:sz w:val="24"/>
                <w:szCs w:val="24"/>
              </w:rPr>
              <w:t>grupa</w:t>
            </w:r>
            <w:proofErr w:type="spellEnd"/>
          </w:p>
        </w:tc>
        <w:tc>
          <w:tcPr>
            <w:tcW w:w="2984" w:type="dxa"/>
            <w:vMerge w:val="restart"/>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Izvršitelj</w:t>
            </w:r>
            <w:proofErr w:type="spellEnd"/>
            <w:r w:rsidRPr="00AF11E5">
              <w:rPr>
                <w:rFonts w:ascii="Times New Roman" w:hAnsi="Times New Roman" w:cs="Times New Roman"/>
                <w:sz w:val="24"/>
                <w:szCs w:val="24"/>
              </w:rPr>
              <w:t xml:space="preserve"> </w:t>
            </w:r>
            <w:proofErr w:type="spellStart"/>
            <w:r w:rsidRPr="00AF11E5">
              <w:rPr>
                <w:rFonts w:ascii="Times New Roman" w:hAnsi="Times New Roman" w:cs="Times New Roman"/>
                <w:sz w:val="24"/>
                <w:szCs w:val="24"/>
              </w:rPr>
              <w:t>programa</w:t>
            </w:r>
            <w:proofErr w:type="spellEnd"/>
          </w:p>
        </w:tc>
        <w:tc>
          <w:tcPr>
            <w:tcW w:w="2772" w:type="dxa"/>
            <w:gridSpan w:val="3"/>
            <w:tcBorders>
              <w:top w:val="single" w:sz="8"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roofErr w:type="spellStart"/>
            <w:r w:rsidRPr="00AF11E5">
              <w:rPr>
                <w:rFonts w:ascii="Times New Roman" w:hAnsi="Times New Roman" w:cs="Times New Roman"/>
                <w:bCs/>
                <w:sz w:val="24"/>
                <w:szCs w:val="24"/>
              </w:rPr>
              <w:t>Planirano</w:t>
            </w:r>
            <w:proofErr w:type="spellEnd"/>
            <w:r w:rsidRPr="00AF11E5">
              <w:rPr>
                <w:rFonts w:ascii="Times New Roman" w:hAnsi="Times New Roman" w:cs="Times New Roman"/>
                <w:bCs/>
                <w:sz w:val="24"/>
                <w:szCs w:val="24"/>
              </w:rPr>
              <w:t xml:space="preserve"> sati</w:t>
            </w:r>
          </w:p>
        </w:tc>
        <w:tc>
          <w:tcPr>
            <w:tcW w:w="518" w:type="dxa"/>
            <w:tcBorders>
              <w:left w:val="single" w:sz="8" w:space="0" w:color="000000"/>
            </w:tcBorders>
          </w:tcPr>
          <w:p w:rsidR="00AF11E5" w:rsidRPr="00AF11E5" w:rsidRDefault="00AF11E5" w:rsidP="00956E23">
            <w:pPr>
              <w:snapToGrid w:val="0"/>
              <w:rPr>
                <w:rFonts w:ascii="Times New Roman" w:hAnsi="Times New Roman" w:cs="Times New Roman"/>
                <w:bCs/>
                <w:sz w:val="24"/>
                <w:szCs w:val="24"/>
              </w:rPr>
            </w:pPr>
          </w:p>
        </w:tc>
      </w:tr>
      <w:tr w:rsidR="00AF11E5" w:rsidRPr="00AF11E5" w:rsidTr="00956E23">
        <w:trPr>
          <w:trHeight w:hRule="exact" w:val="273"/>
        </w:trPr>
        <w:tc>
          <w:tcPr>
            <w:tcW w:w="1052"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p>
        </w:tc>
        <w:tc>
          <w:tcPr>
            <w:tcW w:w="507"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
        </w:tc>
        <w:tc>
          <w:tcPr>
            <w:tcW w:w="1395"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
        </w:tc>
        <w:tc>
          <w:tcPr>
            <w:tcW w:w="2984" w:type="dxa"/>
            <w:vMerge/>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
        </w:tc>
        <w:tc>
          <w:tcPr>
            <w:tcW w:w="1393"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T</w:t>
            </w:r>
          </w:p>
        </w:tc>
        <w:tc>
          <w:tcPr>
            <w:tcW w:w="1370" w:type="dxa"/>
            <w:tcBorders>
              <w:top w:val="single" w:sz="4" w:space="0" w:color="000000"/>
              <w:left w:val="single" w:sz="4"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G</w:t>
            </w:r>
          </w:p>
        </w:tc>
        <w:tc>
          <w:tcPr>
            <w:tcW w:w="537" w:type="dxa"/>
            <w:gridSpan w:val="3"/>
            <w:tcBorders>
              <w:left w:val="single" w:sz="8" w:space="0" w:color="000000"/>
            </w:tcBorders>
          </w:tcPr>
          <w:p w:rsidR="00AF11E5" w:rsidRPr="00AF11E5" w:rsidRDefault="00AF11E5" w:rsidP="00956E23">
            <w:pPr>
              <w:snapToGrid w:val="0"/>
              <w:rPr>
                <w:rFonts w:ascii="Times New Roman" w:hAnsi="Times New Roman" w:cs="Times New Roman"/>
                <w:bCs/>
                <w:sz w:val="24"/>
                <w:szCs w:val="24"/>
              </w:rPr>
            </w:pPr>
          </w:p>
        </w:tc>
      </w:tr>
      <w:tr w:rsidR="00AF11E5" w:rsidRPr="00AF11E5" w:rsidTr="00956E23">
        <w:trPr>
          <w:trHeight w:hRule="exact" w:val="273"/>
        </w:trPr>
        <w:tc>
          <w:tcPr>
            <w:tcW w:w="1052"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IV</w:t>
            </w:r>
          </w:p>
        </w:tc>
        <w:tc>
          <w:tcPr>
            <w:tcW w:w="507"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8</w:t>
            </w:r>
          </w:p>
        </w:tc>
        <w:tc>
          <w:tcPr>
            <w:tcW w:w="1395"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0,5</w:t>
            </w:r>
          </w:p>
        </w:tc>
        <w:tc>
          <w:tcPr>
            <w:tcW w:w="2984"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Matanović</w:t>
            </w:r>
            <w:proofErr w:type="spellEnd"/>
          </w:p>
        </w:tc>
        <w:tc>
          <w:tcPr>
            <w:tcW w:w="1393" w:type="dxa"/>
            <w:tcBorders>
              <w:top w:val="single" w:sz="4"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1370" w:type="dxa"/>
            <w:tcBorders>
              <w:top w:val="single" w:sz="4" w:space="0" w:color="000000"/>
              <w:left w:val="single" w:sz="4"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70</w:t>
            </w:r>
          </w:p>
        </w:tc>
        <w:tc>
          <w:tcPr>
            <w:tcW w:w="537" w:type="dxa"/>
            <w:gridSpan w:val="3"/>
            <w:tcBorders>
              <w:left w:val="single" w:sz="8" w:space="0" w:color="000000"/>
            </w:tcBorders>
          </w:tcPr>
          <w:p w:rsidR="00AF11E5" w:rsidRPr="00AF11E5" w:rsidRDefault="00AF11E5" w:rsidP="00956E23">
            <w:pPr>
              <w:snapToGrid w:val="0"/>
              <w:rPr>
                <w:rFonts w:ascii="Times New Roman" w:hAnsi="Times New Roman" w:cs="Times New Roman"/>
                <w:bCs/>
                <w:sz w:val="24"/>
                <w:szCs w:val="24"/>
              </w:rPr>
            </w:pPr>
          </w:p>
        </w:tc>
      </w:tr>
      <w:tr w:rsidR="00AF11E5" w:rsidRPr="00AF11E5" w:rsidTr="00956E23">
        <w:trPr>
          <w:trHeight w:hRule="exact" w:val="273"/>
        </w:trPr>
        <w:tc>
          <w:tcPr>
            <w:tcW w:w="1052"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w:t>
            </w:r>
          </w:p>
        </w:tc>
        <w:tc>
          <w:tcPr>
            <w:tcW w:w="507"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1395"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0,5</w:t>
            </w:r>
          </w:p>
        </w:tc>
        <w:tc>
          <w:tcPr>
            <w:tcW w:w="298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Matanović</w:t>
            </w:r>
            <w:proofErr w:type="spellEnd"/>
          </w:p>
        </w:tc>
        <w:tc>
          <w:tcPr>
            <w:tcW w:w="1393"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1370" w:type="dxa"/>
            <w:tcBorders>
              <w:top w:val="single" w:sz="4" w:space="0" w:color="000000"/>
              <w:left w:val="single" w:sz="4"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70</w:t>
            </w:r>
          </w:p>
        </w:tc>
        <w:tc>
          <w:tcPr>
            <w:tcW w:w="537" w:type="dxa"/>
            <w:gridSpan w:val="3"/>
            <w:tcBorders>
              <w:left w:val="single" w:sz="8" w:space="0" w:color="000000"/>
            </w:tcBorders>
          </w:tcPr>
          <w:p w:rsidR="00AF11E5" w:rsidRPr="00AF11E5" w:rsidRDefault="00AF11E5" w:rsidP="00956E23">
            <w:pPr>
              <w:snapToGrid w:val="0"/>
              <w:rPr>
                <w:rFonts w:ascii="Times New Roman" w:hAnsi="Times New Roman" w:cs="Times New Roman"/>
                <w:bCs/>
                <w:sz w:val="24"/>
                <w:szCs w:val="24"/>
              </w:rPr>
            </w:pPr>
          </w:p>
        </w:tc>
      </w:tr>
      <w:tr w:rsidR="00AF11E5" w:rsidRPr="00AF11E5" w:rsidTr="00956E23">
        <w:trPr>
          <w:trHeight w:hRule="exact" w:val="273"/>
        </w:trPr>
        <w:tc>
          <w:tcPr>
            <w:tcW w:w="1052"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VI</w:t>
            </w:r>
          </w:p>
        </w:tc>
        <w:tc>
          <w:tcPr>
            <w:tcW w:w="507"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4</w:t>
            </w:r>
          </w:p>
        </w:tc>
        <w:tc>
          <w:tcPr>
            <w:tcW w:w="1395"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w:t>
            </w:r>
          </w:p>
        </w:tc>
        <w:tc>
          <w:tcPr>
            <w:tcW w:w="298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Matanović</w:t>
            </w:r>
            <w:proofErr w:type="spellEnd"/>
          </w:p>
        </w:tc>
        <w:tc>
          <w:tcPr>
            <w:tcW w:w="1393"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1370" w:type="dxa"/>
            <w:tcBorders>
              <w:top w:val="single" w:sz="4" w:space="0" w:color="000000"/>
              <w:left w:val="single" w:sz="4"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70</w:t>
            </w:r>
          </w:p>
        </w:tc>
        <w:tc>
          <w:tcPr>
            <w:tcW w:w="537" w:type="dxa"/>
            <w:gridSpan w:val="3"/>
            <w:tcBorders>
              <w:left w:val="single" w:sz="8" w:space="0" w:color="000000"/>
            </w:tcBorders>
          </w:tcPr>
          <w:p w:rsidR="00AF11E5" w:rsidRPr="00AF11E5" w:rsidRDefault="00AF11E5" w:rsidP="00956E23">
            <w:pPr>
              <w:snapToGrid w:val="0"/>
              <w:rPr>
                <w:rFonts w:ascii="Times New Roman" w:hAnsi="Times New Roman" w:cs="Times New Roman"/>
                <w:bCs/>
                <w:sz w:val="24"/>
                <w:szCs w:val="24"/>
              </w:rPr>
            </w:pPr>
          </w:p>
        </w:tc>
      </w:tr>
      <w:tr w:rsidR="00AF11E5" w:rsidRPr="00AF11E5" w:rsidTr="00956E23">
        <w:trPr>
          <w:trHeight w:hRule="exact" w:val="273"/>
        </w:trPr>
        <w:tc>
          <w:tcPr>
            <w:tcW w:w="1052"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VII</w:t>
            </w:r>
          </w:p>
        </w:tc>
        <w:tc>
          <w:tcPr>
            <w:tcW w:w="507"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7</w:t>
            </w:r>
          </w:p>
        </w:tc>
        <w:tc>
          <w:tcPr>
            <w:tcW w:w="1395"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w:t>
            </w:r>
          </w:p>
        </w:tc>
        <w:tc>
          <w:tcPr>
            <w:tcW w:w="298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Matanović</w:t>
            </w:r>
            <w:proofErr w:type="spellEnd"/>
          </w:p>
        </w:tc>
        <w:tc>
          <w:tcPr>
            <w:tcW w:w="1393"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1370" w:type="dxa"/>
            <w:tcBorders>
              <w:top w:val="single" w:sz="4" w:space="0" w:color="000000"/>
              <w:left w:val="single" w:sz="4"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70</w:t>
            </w:r>
          </w:p>
        </w:tc>
        <w:tc>
          <w:tcPr>
            <w:tcW w:w="537" w:type="dxa"/>
            <w:gridSpan w:val="3"/>
            <w:tcBorders>
              <w:left w:val="single" w:sz="8" w:space="0" w:color="000000"/>
            </w:tcBorders>
          </w:tcPr>
          <w:p w:rsidR="00AF11E5" w:rsidRPr="00AF11E5" w:rsidRDefault="00AF11E5" w:rsidP="00956E23">
            <w:pPr>
              <w:snapToGrid w:val="0"/>
              <w:rPr>
                <w:rFonts w:ascii="Times New Roman" w:hAnsi="Times New Roman" w:cs="Times New Roman"/>
                <w:bCs/>
                <w:sz w:val="24"/>
                <w:szCs w:val="24"/>
              </w:rPr>
            </w:pPr>
          </w:p>
        </w:tc>
      </w:tr>
      <w:tr w:rsidR="00AF11E5" w:rsidRPr="00AF11E5" w:rsidTr="00956E23">
        <w:trPr>
          <w:trHeight w:hRule="exact" w:val="273"/>
        </w:trPr>
        <w:tc>
          <w:tcPr>
            <w:tcW w:w="1052"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ind w:left="57"/>
              <w:jc w:val="center"/>
              <w:rPr>
                <w:rFonts w:ascii="Times New Roman" w:hAnsi="Times New Roman" w:cs="Times New Roman"/>
                <w:bCs/>
                <w:sz w:val="24"/>
                <w:szCs w:val="24"/>
              </w:rPr>
            </w:pPr>
            <w:r w:rsidRPr="00AF11E5">
              <w:rPr>
                <w:rFonts w:ascii="Times New Roman" w:hAnsi="Times New Roman" w:cs="Times New Roman"/>
                <w:bCs/>
                <w:sz w:val="24"/>
                <w:szCs w:val="24"/>
              </w:rPr>
              <w:t>VIII</w:t>
            </w:r>
          </w:p>
        </w:tc>
        <w:tc>
          <w:tcPr>
            <w:tcW w:w="507"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3</w:t>
            </w:r>
          </w:p>
        </w:tc>
        <w:tc>
          <w:tcPr>
            <w:tcW w:w="1395"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1</w:t>
            </w:r>
          </w:p>
        </w:tc>
        <w:tc>
          <w:tcPr>
            <w:tcW w:w="2984"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roofErr w:type="spellStart"/>
            <w:r w:rsidRPr="00AF11E5">
              <w:rPr>
                <w:rFonts w:ascii="Times New Roman" w:hAnsi="Times New Roman" w:cs="Times New Roman"/>
                <w:sz w:val="24"/>
                <w:szCs w:val="24"/>
              </w:rPr>
              <w:t>Matanović</w:t>
            </w:r>
            <w:proofErr w:type="spellEnd"/>
          </w:p>
        </w:tc>
        <w:tc>
          <w:tcPr>
            <w:tcW w:w="1393" w:type="dxa"/>
            <w:tcBorders>
              <w:top w:val="single" w:sz="4" w:space="0" w:color="000000"/>
              <w:left w:val="single" w:sz="8"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w:t>
            </w:r>
          </w:p>
        </w:tc>
        <w:tc>
          <w:tcPr>
            <w:tcW w:w="1370" w:type="dxa"/>
            <w:tcBorders>
              <w:top w:val="single" w:sz="4" w:space="0" w:color="000000"/>
              <w:left w:val="single" w:sz="4" w:space="0" w:color="000000"/>
              <w:bottom w:val="single" w:sz="4"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70</w:t>
            </w:r>
          </w:p>
        </w:tc>
        <w:tc>
          <w:tcPr>
            <w:tcW w:w="537" w:type="dxa"/>
            <w:gridSpan w:val="3"/>
            <w:tcBorders>
              <w:left w:val="single" w:sz="8" w:space="0" w:color="000000"/>
            </w:tcBorders>
          </w:tcPr>
          <w:p w:rsidR="00AF11E5" w:rsidRPr="00AF11E5" w:rsidRDefault="00AF11E5" w:rsidP="00956E23">
            <w:pPr>
              <w:snapToGrid w:val="0"/>
              <w:rPr>
                <w:rFonts w:ascii="Times New Roman" w:hAnsi="Times New Roman" w:cs="Times New Roman"/>
                <w:bCs/>
                <w:sz w:val="24"/>
                <w:szCs w:val="24"/>
              </w:rPr>
            </w:pPr>
          </w:p>
        </w:tc>
      </w:tr>
      <w:tr w:rsidR="00AF11E5" w:rsidRPr="00AF11E5" w:rsidTr="00956E23">
        <w:tblPrEx>
          <w:tblCellMar>
            <w:left w:w="108" w:type="dxa"/>
            <w:right w:w="108" w:type="dxa"/>
          </w:tblCellMar>
        </w:tblPrEx>
        <w:trPr>
          <w:gridAfter w:val="3"/>
          <w:wAfter w:w="537" w:type="dxa"/>
          <w:trHeight w:val="290"/>
        </w:trPr>
        <w:tc>
          <w:tcPr>
            <w:tcW w:w="1052"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IV. – VIII</w:t>
            </w:r>
          </w:p>
        </w:tc>
        <w:tc>
          <w:tcPr>
            <w:tcW w:w="507"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p>
        </w:tc>
        <w:tc>
          <w:tcPr>
            <w:tcW w:w="1395"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4</w:t>
            </w:r>
          </w:p>
        </w:tc>
        <w:tc>
          <w:tcPr>
            <w:tcW w:w="2984"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sz w:val="24"/>
                <w:szCs w:val="24"/>
              </w:rPr>
            </w:pPr>
          </w:p>
        </w:tc>
        <w:tc>
          <w:tcPr>
            <w:tcW w:w="1393" w:type="dxa"/>
            <w:tcBorders>
              <w:top w:val="single" w:sz="8" w:space="0" w:color="000000"/>
              <w:left w:val="single" w:sz="8" w:space="0" w:color="000000"/>
              <w:bottom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6</w:t>
            </w:r>
          </w:p>
        </w:tc>
        <w:tc>
          <w:tcPr>
            <w:tcW w:w="1370" w:type="dxa"/>
            <w:tcBorders>
              <w:top w:val="single" w:sz="8" w:space="0" w:color="000000"/>
              <w:left w:val="single" w:sz="8" w:space="0" w:color="000000"/>
              <w:bottom w:val="single" w:sz="8" w:space="0" w:color="000000"/>
              <w:right w:val="single" w:sz="8" w:space="0" w:color="000000"/>
            </w:tcBorders>
            <w:vAlign w:val="center"/>
          </w:tcPr>
          <w:p w:rsidR="00AF11E5" w:rsidRPr="00AF11E5" w:rsidRDefault="00AF11E5" w:rsidP="00956E23">
            <w:pPr>
              <w:snapToGrid w:val="0"/>
              <w:jc w:val="center"/>
              <w:rPr>
                <w:rFonts w:ascii="Times New Roman" w:hAnsi="Times New Roman" w:cs="Times New Roman"/>
                <w:bCs/>
                <w:sz w:val="24"/>
                <w:szCs w:val="24"/>
              </w:rPr>
            </w:pPr>
            <w:r w:rsidRPr="00AF11E5">
              <w:rPr>
                <w:rFonts w:ascii="Times New Roman" w:hAnsi="Times New Roman" w:cs="Times New Roman"/>
                <w:bCs/>
                <w:sz w:val="24"/>
                <w:szCs w:val="24"/>
              </w:rPr>
              <w:t>210</w:t>
            </w:r>
          </w:p>
        </w:tc>
      </w:tr>
    </w:tbl>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Izborna nastava iz stranog jezika- njemački jezik organizirana je za učenike 4., 5., 6. i  7. i 8. r. Nastava se izvodi sukladno Nastavnom planu i programu za osnovnu školu po 2 sata tjedno. </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b/>
          <w:bCs/>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956E23" w:rsidRDefault="00FE2E37" w:rsidP="00FE2E37">
      <w:pPr>
        <w:widowControl w:val="0"/>
        <w:suppressAutoHyphens/>
        <w:spacing w:after="0" w:line="240" w:lineRule="auto"/>
        <w:jc w:val="both"/>
        <w:rPr>
          <w:rFonts w:ascii="Times New Roman" w:eastAsia="Lucida Sans Unicode" w:hAnsi="Times New Roman" w:cs="Times New Roman"/>
          <w:b/>
          <w:bCs/>
          <w:kern w:val="1"/>
          <w:sz w:val="24"/>
          <w:szCs w:val="24"/>
          <w:lang w:val="hr-HR"/>
        </w:rPr>
      </w:pPr>
      <w:r w:rsidRPr="00956E23">
        <w:rPr>
          <w:rFonts w:ascii="Times New Roman" w:eastAsia="Lucida Sans Unicode" w:hAnsi="Times New Roman" w:cs="Times New Roman"/>
          <w:b/>
          <w:bCs/>
          <w:kern w:val="1"/>
          <w:sz w:val="24"/>
          <w:szCs w:val="24"/>
          <w:lang w:val="hr-HR"/>
        </w:rPr>
        <w:t xml:space="preserve">Tjedni i godišnji broj nastavnih sati izborne nastave Informatike </w:t>
      </w:r>
    </w:p>
    <w:p w:rsidR="00FE2E37" w:rsidRPr="00956E23" w:rsidRDefault="00FE2E37" w:rsidP="00FE2E37">
      <w:pPr>
        <w:widowControl w:val="0"/>
        <w:suppressAutoHyphens/>
        <w:spacing w:after="0" w:line="240" w:lineRule="auto"/>
        <w:jc w:val="both"/>
        <w:rPr>
          <w:rFonts w:ascii="Times New Roman" w:eastAsia="Lucida Sans Unicode" w:hAnsi="Times New Roman" w:cs="Times New Roman"/>
          <w:b/>
          <w:kern w:val="1"/>
          <w:sz w:val="24"/>
          <w:szCs w:val="24"/>
          <w:lang w:val="hr-HR"/>
        </w:rPr>
      </w:pPr>
    </w:p>
    <w:tbl>
      <w:tblPr>
        <w:tblW w:w="0" w:type="auto"/>
        <w:tblInd w:w="108" w:type="dxa"/>
        <w:tblLayout w:type="fixed"/>
        <w:tblLook w:val="0000" w:firstRow="0" w:lastRow="0" w:firstColumn="0" w:lastColumn="0" w:noHBand="0" w:noVBand="0"/>
      </w:tblPr>
      <w:tblGrid>
        <w:gridCol w:w="1276"/>
        <w:gridCol w:w="851"/>
        <w:gridCol w:w="992"/>
        <w:gridCol w:w="2268"/>
        <w:gridCol w:w="992"/>
        <w:gridCol w:w="2053"/>
      </w:tblGrid>
      <w:tr w:rsidR="00956E23" w:rsidRPr="00956E23" w:rsidTr="00956E23">
        <w:trPr>
          <w:trHeight w:hRule="exact" w:val="355"/>
        </w:trPr>
        <w:tc>
          <w:tcPr>
            <w:tcW w:w="1276" w:type="dxa"/>
            <w:vMerge w:val="restart"/>
            <w:tcBorders>
              <w:top w:val="single" w:sz="8" w:space="0" w:color="000000"/>
              <w:left w:val="single" w:sz="8" w:space="0" w:color="000000"/>
              <w:bottom w:val="single" w:sz="4" w:space="0" w:color="000000"/>
            </w:tcBorders>
            <w:vAlign w:val="center"/>
          </w:tcPr>
          <w:p w:rsidR="00956E23" w:rsidRPr="00956E23" w:rsidRDefault="00956E23" w:rsidP="00956E23">
            <w:pPr>
              <w:snapToGrid w:val="0"/>
              <w:ind w:left="113" w:right="113"/>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Informatika</w:t>
            </w:r>
            <w:proofErr w:type="spellEnd"/>
          </w:p>
          <w:p w:rsidR="00956E23" w:rsidRPr="00956E23" w:rsidRDefault="00956E23" w:rsidP="00956E23">
            <w:pPr>
              <w:snapToGrid w:val="0"/>
              <w:ind w:left="113" w:right="113"/>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Razred</w:t>
            </w:r>
            <w:proofErr w:type="spellEnd"/>
          </w:p>
        </w:tc>
        <w:tc>
          <w:tcPr>
            <w:tcW w:w="851" w:type="dxa"/>
            <w:vMerge w:val="restart"/>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Broj</w:t>
            </w:r>
            <w:proofErr w:type="spellEnd"/>
            <w:r w:rsidRPr="00956E23">
              <w:rPr>
                <w:rFonts w:ascii="Times New Roman" w:hAnsi="Times New Roman" w:cs="Times New Roman"/>
                <w:bCs/>
                <w:sz w:val="24"/>
                <w:szCs w:val="24"/>
              </w:rPr>
              <w:t xml:space="preserve"> </w:t>
            </w:r>
            <w:proofErr w:type="spellStart"/>
            <w:r w:rsidRPr="00956E23">
              <w:rPr>
                <w:rFonts w:ascii="Times New Roman" w:hAnsi="Times New Roman" w:cs="Times New Roman"/>
                <w:bCs/>
                <w:sz w:val="24"/>
                <w:szCs w:val="24"/>
              </w:rPr>
              <w:t>učen</w:t>
            </w:r>
            <w:proofErr w:type="spellEnd"/>
            <w:r w:rsidRPr="00956E23">
              <w:rPr>
                <w:rFonts w:ascii="Times New Roman" w:hAnsi="Times New Roman" w:cs="Times New Roman"/>
                <w:bCs/>
                <w:sz w:val="24"/>
                <w:szCs w:val="24"/>
              </w:rPr>
              <w:t>.</w:t>
            </w:r>
          </w:p>
        </w:tc>
        <w:tc>
          <w:tcPr>
            <w:tcW w:w="992" w:type="dxa"/>
            <w:vMerge w:val="restart"/>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Broj</w:t>
            </w:r>
            <w:proofErr w:type="spellEnd"/>
            <w:r w:rsidRPr="00956E23">
              <w:rPr>
                <w:rFonts w:ascii="Times New Roman" w:hAnsi="Times New Roman" w:cs="Times New Roman"/>
                <w:bCs/>
                <w:sz w:val="24"/>
                <w:szCs w:val="24"/>
              </w:rPr>
              <w:t xml:space="preserve"> </w:t>
            </w:r>
            <w:proofErr w:type="spellStart"/>
            <w:r w:rsidRPr="00956E23">
              <w:rPr>
                <w:rFonts w:ascii="Times New Roman" w:hAnsi="Times New Roman" w:cs="Times New Roman"/>
                <w:bCs/>
                <w:sz w:val="24"/>
                <w:szCs w:val="24"/>
              </w:rPr>
              <w:t>grupa</w:t>
            </w:r>
            <w:proofErr w:type="spellEnd"/>
          </w:p>
        </w:tc>
        <w:tc>
          <w:tcPr>
            <w:tcW w:w="2268" w:type="dxa"/>
            <w:vMerge w:val="restart"/>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roofErr w:type="spellStart"/>
            <w:r w:rsidRPr="00956E23">
              <w:rPr>
                <w:rFonts w:ascii="Times New Roman" w:hAnsi="Times New Roman" w:cs="Times New Roman"/>
                <w:sz w:val="24"/>
                <w:szCs w:val="24"/>
              </w:rPr>
              <w:t>Izvršitelj</w:t>
            </w:r>
            <w:proofErr w:type="spellEnd"/>
            <w:r w:rsidRPr="00956E23">
              <w:rPr>
                <w:rFonts w:ascii="Times New Roman" w:hAnsi="Times New Roman" w:cs="Times New Roman"/>
                <w:sz w:val="24"/>
                <w:szCs w:val="24"/>
              </w:rPr>
              <w:t xml:space="preserve"> </w:t>
            </w:r>
            <w:proofErr w:type="spellStart"/>
            <w:r w:rsidRPr="00956E23">
              <w:rPr>
                <w:rFonts w:ascii="Times New Roman" w:hAnsi="Times New Roman" w:cs="Times New Roman"/>
                <w:sz w:val="24"/>
                <w:szCs w:val="24"/>
              </w:rPr>
              <w:t>programa</w:t>
            </w:r>
            <w:proofErr w:type="spellEnd"/>
          </w:p>
        </w:tc>
        <w:tc>
          <w:tcPr>
            <w:tcW w:w="3045" w:type="dxa"/>
            <w:gridSpan w:val="2"/>
            <w:tcBorders>
              <w:top w:val="single" w:sz="8" w:space="0" w:color="000000"/>
              <w:left w:val="single" w:sz="8" w:space="0" w:color="000000"/>
              <w:bottom w:val="single" w:sz="4"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Planirano</w:t>
            </w:r>
            <w:proofErr w:type="spellEnd"/>
            <w:r w:rsidRPr="00956E23">
              <w:rPr>
                <w:rFonts w:ascii="Times New Roman" w:hAnsi="Times New Roman" w:cs="Times New Roman"/>
                <w:bCs/>
                <w:sz w:val="24"/>
                <w:szCs w:val="24"/>
              </w:rPr>
              <w:t xml:space="preserve"> sati</w:t>
            </w:r>
          </w:p>
        </w:tc>
      </w:tr>
      <w:tr w:rsidR="00956E23" w:rsidRPr="00956E23" w:rsidTr="00956E23">
        <w:trPr>
          <w:trHeight w:hRule="exact" w:val="660"/>
        </w:trPr>
        <w:tc>
          <w:tcPr>
            <w:tcW w:w="1276" w:type="dxa"/>
            <w:vMerge/>
            <w:tcBorders>
              <w:top w:val="single" w:sz="4" w:space="0" w:color="000000"/>
              <w:left w:val="single" w:sz="8" w:space="0" w:color="000000"/>
              <w:bottom w:val="single" w:sz="8"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p>
        </w:tc>
        <w:tc>
          <w:tcPr>
            <w:tcW w:w="851" w:type="dxa"/>
            <w:vMerge/>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
        </w:tc>
        <w:tc>
          <w:tcPr>
            <w:tcW w:w="992" w:type="dxa"/>
            <w:vMerge/>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
        </w:tc>
        <w:tc>
          <w:tcPr>
            <w:tcW w:w="2268" w:type="dxa"/>
            <w:vMerge/>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
        </w:tc>
        <w:tc>
          <w:tcPr>
            <w:tcW w:w="992"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T</w:t>
            </w:r>
          </w:p>
        </w:tc>
        <w:tc>
          <w:tcPr>
            <w:tcW w:w="2053" w:type="dxa"/>
            <w:tcBorders>
              <w:top w:val="single" w:sz="4" w:space="0" w:color="000000"/>
              <w:left w:val="single" w:sz="4" w:space="0" w:color="000000"/>
              <w:bottom w:val="single" w:sz="8"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G</w:t>
            </w:r>
          </w:p>
        </w:tc>
      </w:tr>
      <w:tr w:rsidR="00956E23" w:rsidRPr="00956E23" w:rsidTr="00956E23">
        <w:trPr>
          <w:trHeight w:hRule="exact" w:val="596"/>
        </w:trPr>
        <w:tc>
          <w:tcPr>
            <w:tcW w:w="1276" w:type="dxa"/>
            <w:tcBorders>
              <w:top w:val="single" w:sz="8" w:space="0" w:color="000000"/>
              <w:left w:val="single" w:sz="8" w:space="0" w:color="000000"/>
              <w:bottom w:val="single" w:sz="4"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w:t>
            </w:r>
          </w:p>
        </w:tc>
        <w:tc>
          <w:tcPr>
            <w:tcW w:w="851" w:type="dxa"/>
            <w:tcBorders>
              <w:top w:val="single" w:sz="8"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28</w:t>
            </w:r>
          </w:p>
        </w:tc>
        <w:tc>
          <w:tcPr>
            <w:tcW w:w="992" w:type="dxa"/>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268" w:type="dxa"/>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roofErr w:type="spellStart"/>
            <w:r w:rsidRPr="00956E23">
              <w:rPr>
                <w:rFonts w:ascii="Times New Roman" w:hAnsi="Times New Roman" w:cs="Times New Roman"/>
                <w:sz w:val="24"/>
                <w:szCs w:val="24"/>
              </w:rPr>
              <w:t>Bradvica</w:t>
            </w:r>
            <w:proofErr w:type="spellEnd"/>
            <w:r w:rsidRPr="00956E23">
              <w:rPr>
                <w:rFonts w:ascii="Times New Roman" w:hAnsi="Times New Roman" w:cs="Times New Roman"/>
                <w:sz w:val="24"/>
                <w:szCs w:val="24"/>
              </w:rPr>
              <w:t xml:space="preserve">, </w:t>
            </w:r>
            <w:proofErr w:type="spellStart"/>
            <w:r w:rsidRPr="00956E23">
              <w:rPr>
                <w:rFonts w:ascii="Times New Roman" w:hAnsi="Times New Roman" w:cs="Times New Roman"/>
                <w:sz w:val="24"/>
                <w:szCs w:val="24"/>
              </w:rPr>
              <w:t>Mažar</w:t>
            </w:r>
            <w:proofErr w:type="spellEnd"/>
            <w:r w:rsidRPr="00956E23">
              <w:rPr>
                <w:rFonts w:ascii="Times New Roman" w:hAnsi="Times New Roman" w:cs="Times New Roman"/>
                <w:sz w:val="24"/>
                <w:szCs w:val="24"/>
              </w:rPr>
              <w:t xml:space="preserve"> </w:t>
            </w:r>
            <w:proofErr w:type="spellStart"/>
            <w:r w:rsidRPr="00956E23">
              <w:rPr>
                <w:rFonts w:ascii="Times New Roman" w:hAnsi="Times New Roman" w:cs="Times New Roman"/>
                <w:sz w:val="24"/>
                <w:szCs w:val="24"/>
              </w:rPr>
              <w:t>Marušić</w:t>
            </w:r>
            <w:proofErr w:type="spellEnd"/>
          </w:p>
        </w:tc>
        <w:tc>
          <w:tcPr>
            <w:tcW w:w="992" w:type="dxa"/>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4</w:t>
            </w:r>
          </w:p>
        </w:tc>
        <w:tc>
          <w:tcPr>
            <w:tcW w:w="2053" w:type="dxa"/>
            <w:tcBorders>
              <w:top w:val="single" w:sz="8" w:space="0" w:color="000000"/>
              <w:left w:val="single" w:sz="4" w:space="0" w:color="000000"/>
              <w:bottom w:val="single" w:sz="4"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140</w:t>
            </w:r>
          </w:p>
        </w:tc>
      </w:tr>
      <w:tr w:rsidR="00956E23" w:rsidRPr="00956E23" w:rsidTr="00956E23">
        <w:trPr>
          <w:trHeight w:hRule="exact" w:val="340"/>
        </w:trPr>
        <w:tc>
          <w:tcPr>
            <w:tcW w:w="1276"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VI.</w:t>
            </w:r>
          </w:p>
        </w:tc>
        <w:tc>
          <w:tcPr>
            <w:tcW w:w="851" w:type="dxa"/>
            <w:tcBorders>
              <w:top w:val="single" w:sz="8"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31</w:t>
            </w:r>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268"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roofErr w:type="spellStart"/>
            <w:r w:rsidRPr="00956E23">
              <w:rPr>
                <w:rFonts w:ascii="Times New Roman" w:hAnsi="Times New Roman" w:cs="Times New Roman"/>
                <w:sz w:val="24"/>
                <w:szCs w:val="24"/>
              </w:rPr>
              <w:t>Bradvica</w:t>
            </w:r>
            <w:proofErr w:type="spellEnd"/>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4</w:t>
            </w:r>
          </w:p>
        </w:tc>
        <w:tc>
          <w:tcPr>
            <w:tcW w:w="2053" w:type="dxa"/>
            <w:tcBorders>
              <w:top w:val="single" w:sz="4" w:space="0" w:color="000000"/>
              <w:left w:val="single" w:sz="4" w:space="0" w:color="000000"/>
              <w:bottom w:val="single" w:sz="4"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140</w:t>
            </w:r>
          </w:p>
        </w:tc>
      </w:tr>
      <w:tr w:rsidR="00956E23" w:rsidRPr="00956E23" w:rsidTr="00956E23">
        <w:trPr>
          <w:trHeight w:hRule="exact" w:val="340"/>
        </w:trPr>
        <w:tc>
          <w:tcPr>
            <w:tcW w:w="1276"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VII.</w:t>
            </w:r>
          </w:p>
        </w:tc>
        <w:tc>
          <w:tcPr>
            <w:tcW w:w="851" w:type="dxa"/>
            <w:tcBorders>
              <w:top w:val="single" w:sz="4"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23</w:t>
            </w:r>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268"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roofErr w:type="spellStart"/>
            <w:r w:rsidRPr="00956E23">
              <w:rPr>
                <w:rFonts w:ascii="Times New Roman" w:hAnsi="Times New Roman" w:cs="Times New Roman"/>
                <w:sz w:val="24"/>
                <w:szCs w:val="24"/>
              </w:rPr>
              <w:t>Bradvica</w:t>
            </w:r>
            <w:proofErr w:type="spellEnd"/>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4</w:t>
            </w:r>
          </w:p>
        </w:tc>
        <w:tc>
          <w:tcPr>
            <w:tcW w:w="2053" w:type="dxa"/>
            <w:tcBorders>
              <w:top w:val="single" w:sz="4" w:space="0" w:color="000000"/>
              <w:left w:val="single" w:sz="4" w:space="0" w:color="000000"/>
              <w:bottom w:val="single" w:sz="4"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140</w:t>
            </w:r>
          </w:p>
        </w:tc>
      </w:tr>
      <w:tr w:rsidR="00956E23" w:rsidRPr="00956E23" w:rsidTr="00956E23">
        <w:trPr>
          <w:trHeight w:hRule="exact" w:val="340"/>
        </w:trPr>
        <w:tc>
          <w:tcPr>
            <w:tcW w:w="1276"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VIII.</w:t>
            </w:r>
          </w:p>
        </w:tc>
        <w:tc>
          <w:tcPr>
            <w:tcW w:w="851" w:type="dxa"/>
            <w:tcBorders>
              <w:top w:val="single" w:sz="4"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28</w:t>
            </w:r>
          </w:p>
        </w:tc>
        <w:tc>
          <w:tcPr>
            <w:tcW w:w="992"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268"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roofErr w:type="spellStart"/>
            <w:r w:rsidRPr="00956E23">
              <w:rPr>
                <w:rFonts w:ascii="Times New Roman" w:hAnsi="Times New Roman" w:cs="Times New Roman"/>
                <w:sz w:val="24"/>
                <w:szCs w:val="24"/>
              </w:rPr>
              <w:t>Bradvica</w:t>
            </w:r>
            <w:proofErr w:type="spellEnd"/>
          </w:p>
        </w:tc>
        <w:tc>
          <w:tcPr>
            <w:tcW w:w="992"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4</w:t>
            </w:r>
          </w:p>
        </w:tc>
        <w:tc>
          <w:tcPr>
            <w:tcW w:w="2053" w:type="dxa"/>
            <w:tcBorders>
              <w:top w:val="single" w:sz="4" w:space="0" w:color="000000"/>
              <w:left w:val="single" w:sz="4" w:space="0" w:color="000000"/>
              <w:bottom w:val="single" w:sz="8"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140</w:t>
            </w:r>
          </w:p>
        </w:tc>
      </w:tr>
      <w:tr w:rsidR="00956E23" w:rsidRPr="00956E23" w:rsidTr="00956E23">
        <w:trPr>
          <w:trHeight w:val="360"/>
        </w:trPr>
        <w:tc>
          <w:tcPr>
            <w:tcW w:w="1276"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V. – VIII</w:t>
            </w:r>
          </w:p>
        </w:tc>
        <w:tc>
          <w:tcPr>
            <w:tcW w:w="851" w:type="dxa"/>
            <w:tcBorders>
              <w:top w:val="single" w:sz="8" w:space="0" w:color="000000"/>
              <w:left w:val="single" w:sz="8" w:space="0" w:color="000000"/>
              <w:bottom w:val="single" w:sz="8"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110</w:t>
            </w:r>
          </w:p>
        </w:tc>
        <w:tc>
          <w:tcPr>
            <w:tcW w:w="992"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8</w:t>
            </w:r>
          </w:p>
        </w:tc>
        <w:tc>
          <w:tcPr>
            <w:tcW w:w="2268"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16</w:t>
            </w:r>
          </w:p>
        </w:tc>
        <w:tc>
          <w:tcPr>
            <w:tcW w:w="2053" w:type="dxa"/>
            <w:tcBorders>
              <w:top w:val="single" w:sz="8" w:space="0" w:color="000000"/>
              <w:left w:val="single" w:sz="4" w:space="0" w:color="000000"/>
              <w:bottom w:val="single" w:sz="8"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560</w:t>
            </w:r>
          </w:p>
        </w:tc>
      </w:tr>
      <w:tr w:rsidR="00956E23" w:rsidRPr="00956E23" w:rsidTr="00956E23">
        <w:trPr>
          <w:trHeight w:val="360"/>
        </w:trPr>
        <w:tc>
          <w:tcPr>
            <w:tcW w:w="1276"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Razred</w:t>
            </w:r>
            <w:proofErr w:type="spellEnd"/>
          </w:p>
        </w:tc>
        <w:tc>
          <w:tcPr>
            <w:tcW w:w="851"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Broj</w:t>
            </w:r>
            <w:proofErr w:type="spellEnd"/>
            <w:r w:rsidRPr="00956E23">
              <w:rPr>
                <w:rFonts w:ascii="Times New Roman" w:hAnsi="Times New Roman" w:cs="Times New Roman"/>
                <w:bCs/>
                <w:sz w:val="24"/>
                <w:szCs w:val="24"/>
              </w:rPr>
              <w:t xml:space="preserve"> </w:t>
            </w:r>
            <w:proofErr w:type="spellStart"/>
            <w:r w:rsidRPr="00956E23">
              <w:rPr>
                <w:rFonts w:ascii="Times New Roman" w:hAnsi="Times New Roman" w:cs="Times New Roman"/>
                <w:bCs/>
                <w:sz w:val="24"/>
                <w:szCs w:val="24"/>
              </w:rPr>
              <w:t>učenika</w:t>
            </w:r>
            <w:proofErr w:type="spellEnd"/>
          </w:p>
        </w:tc>
        <w:tc>
          <w:tcPr>
            <w:tcW w:w="992"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roofErr w:type="spellStart"/>
            <w:r w:rsidRPr="00956E23">
              <w:rPr>
                <w:rFonts w:ascii="Times New Roman" w:hAnsi="Times New Roman" w:cs="Times New Roman"/>
                <w:sz w:val="24"/>
                <w:szCs w:val="24"/>
              </w:rPr>
              <w:t>Broj</w:t>
            </w:r>
            <w:proofErr w:type="spellEnd"/>
            <w:r w:rsidRPr="00956E23">
              <w:rPr>
                <w:rFonts w:ascii="Times New Roman" w:hAnsi="Times New Roman" w:cs="Times New Roman"/>
                <w:sz w:val="24"/>
                <w:szCs w:val="24"/>
              </w:rPr>
              <w:t xml:space="preserve"> </w:t>
            </w:r>
            <w:proofErr w:type="spellStart"/>
            <w:r w:rsidRPr="00956E23">
              <w:rPr>
                <w:rFonts w:ascii="Times New Roman" w:hAnsi="Times New Roman" w:cs="Times New Roman"/>
                <w:sz w:val="24"/>
                <w:szCs w:val="24"/>
              </w:rPr>
              <w:t>grupa</w:t>
            </w:r>
            <w:proofErr w:type="spellEnd"/>
          </w:p>
        </w:tc>
        <w:tc>
          <w:tcPr>
            <w:tcW w:w="2268"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Izvršitelj</w:t>
            </w:r>
            <w:proofErr w:type="spellEnd"/>
            <w:r w:rsidRPr="00956E23">
              <w:rPr>
                <w:rFonts w:ascii="Times New Roman" w:hAnsi="Times New Roman" w:cs="Times New Roman"/>
                <w:bCs/>
                <w:sz w:val="24"/>
                <w:szCs w:val="24"/>
              </w:rPr>
              <w:t xml:space="preserve"> </w:t>
            </w:r>
            <w:proofErr w:type="spellStart"/>
            <w:r w:rsidRPr="00956E23">
              <w:rPr>
                <w:rFonts w:ascii="Times New Roman" w:hAnsi="Times New Roman" w:cs="Times New Roman"/>
                <w:bCs/>
                <w:sz w:val="24"/>
                <w:szCs w:val="24"/>
              </w:rPr>
              <w:t>programa</w:t>
            </w:r>
            <w:proofErr w:type="spellEnd"/>
          </w:p>
        </w:tc>
        <w:tc>
          <w:tcPr>
            <w:tcW w:w="992"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Planirano</w:t>
            </w:r>
            <w:proofErr w:type="spellEnd"/>
            <w:r w:rsidRPr="00956E23">
              <w:rPr>
                <w:rFonts w:ascii="Times New Roman" w:hAnsi="Times New Roman" w:cs="Times New Roman"/>
                <w:bCs/>
                <w:sz w:val="24"/>
                <w:szCs w:val="24"/>
              </w:rPr>
              <w:t xml:space="preserve"> sati</w:t>
            </w:r>
          </w:p>
        </w:tc>
        <w:tc>
          <w:tcPr>
            <w:tcW w:w="2053" w:type="dxa"/>
            <w:tcBorders>
              <w:top w:val="single" w:sz="8" w:space="0" w:color="000000"/>
              <w:left w:val="single" w:sz="4" w:space="0" w:color="000000"/>
              <w:bottom w:val="single" w:sz="8"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roofErr w:type="spellStart"/>
            <w:r w:rsidRPr="00956E23">
              <w:rPr>
                <w:rFonts w:ascii="Times New Roman" w:hAnsi="Times New Roman" w:cs="Times New Roman"/>
                <w:bCs/>
                <w:sz w:val="24"/>
                <w:szCs w:val="24"/>
              </w:rPr>
              <w:t>Planirano</w:t>
            </w:r>
            <w:proofErr w:type="spellEnd"/>
            <w:r w:rsidRPr="00956E23">
              <w:rPr>
                <w:rFonts w:ascii="Times New Roman" w:hAnsi="Times New Roman" w:cs="Times New Roman"/>
                <w:bCs/>
                <w:sz w:val="24"/>
                <w:szCs w:val="24"/>
              </w:rPr>
              <w:t xml:space="preserve"> sati</w:t>
            </w:r>
          </w:p>
        </w:tc>
      </w:tr>
      <w:tr w:rsidR="00956E23" w:rsidRPr="00956E23" w:rsidTr="00956E23">
        <w:trPr>
          <w:trHeight w:hRule="exact" w:val="340"/>
        </w:trPr>
        <w:tc>
          <w:tcPr>
            <w:tcW w:w="1276"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p>
        </w:tc>
        <w:tc>
          <w:tcPr>
            <w:tcW w:w="851"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
        </w:tc>
        <w:tc>
          <w:tcPr>
            <w:tcW w:w="992"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p>
        </w:tc>
        <w:tc>
          <w:tcPr>
            <w:tcW w:w="2268"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sz w:val="24"/>
                <w:szCs w:val="24"/>
              </w:rPr>
            </w:pPr>
          </w:p>
        </w:tc>
        <w:tc>
          <w:tcPr>
            <w:tcW w:w="992"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T</w:t>
            </w:r>
          </w:p>
        </w:tc>
        <w:tc>
          <w:tcPr>
            <w:tcW w:w="2053" w:type="dxa"/>
            <w:tcBorders>
              <w:top w:val="single" w:sz="4" w:space="0" w:color="000000"/>
              <w:left w:val="single" w:sz="4" w:space="0" w:color="000000"/>
              <w:bottom w:val="single" w:sz="8"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G</w:t>
            </w:r>
          </w:p>
        </w:tc>
      </w:tr>
      <w:tr w:rsidR="00956E23" w:rsidRPr="00956E23" w:rsidTr="00956E23">
        <w:trPr>
          <w:trHeight w:hRule="exact" w:val="340"/>
        </w:trPr>
        <w:tc>
          <w:tcPr>
            <w:tcW w:w="1276" w:type="dxa"/>
            <w:tcBorders>
              <w:top w:val="single" w:sz="8" w:space="0" w:color="000000"/>
              <w:left w:val="single" w:sz="8" w:space="0" w:color="000000"/>
              <w:bottom w:val="single" w:sz="4"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w:t>
            </w:r>
          </w:p>
        </w:tc>
        <w:tc>
          <w:tcPr>
            <w:tcW w:w="851" w:type="dxa"/>
            <w:tcBorders>
              <w:top w:val="single" w:sz="8"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3</w:t>
            </w:r>
          </w:p>
        </w:tc>
        <w:tc>
          <w:tcPr>
            <w:tcW w:w="992" w:type="dxa"/>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w:t>
            </w:r>
          </w:p>
        </w:tc>
        <w:tc>
          <w:tcPr>
            <w:tcW w:w="2268" w:type="dxa"/>
            <w:tcBorders>
              <w:top w:val="single" w:sz="8" w:space="0" w:color="000000"/>
              <w:left w:val="single" w:sz="8" w:space="0" w:color="000000"/>
              <w:bottom w:val="single" w:sz="4" w:space="0" w:color="000000"/>
            </w:tcBorders>
            <w:vAlign w:val="center"/>
          </w:tcPr>
          <w:p w:rsidR="00956E23" w:rsidRPr="00956E23" w:rsidRDefault="00956E23" w:rsidP="00956E23">
            <w:pPr>
              <w:jc w:val="center"/>
              <w:rPr>
                <w:rFonts w:ascii="Times New Roman" w:hAnsi="Times New Roman" w:cs="Times New Roman"/>
                <w:sz w:val="24"/>
                <w:szCs w:val="24"/>
              </w:rPr>
            </w:pPr>
            <w:r w:rsidRPr="00956E23">
              <w:rPr>
                <w:rFonts w:ascii="Times New Roman" w:hAnsi="Times New Roman" w:cs="Times New Roman"/>
                <w:sz w:val="24"/>
                <w:szCs w:val="24"/>
              </w:rPr>
              <w:t xml:space="preserve">N. </w:t>
            </w:r>
            <w:proofErr w:type="spellStart"/>
            <w:r w:rsidRPr="00956E23">
              <w:rPr>
                <w:rFonts w:ascii="Times New Roman" w:hAnsi="Times New Roman" w:cs="Times New Roman"/>
                <w:sz w:val="24"/>
                <w:szCs w:val="24"/>
              </w:rPr>
              <w:t>Panić</w:t>
            </w:r>
            <w:proofErr w:type="spellEnd"/>
          </w:p>
        </w:tc>
        <w:tc>
          <w:tcPr>
            <w:tcW w:w="992" w:type="dxa"/>
            <w:tcBorders>
              <w:top w:val="single" w:sz="8"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053" w:type="dxa"/>
            <w:tcBorders>
              <w:top w:val="single" w:sz="8" w:space="0" w:color="000000"/>
              <w:left w:val="single" w:sz="4" w:space="0" w:color="000000"/>
              <w:bottom w:val="single" w:sz="4"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70</w:t>
            </w:r>
          </w:p>
        </w:tc>
      </w:tr>
      <w:tr w:rsidR="00956E23" w:rsidRPr="00956E23" w:rsidTr="00956E23">
        <w:trPr>
          <w:trHeight w:hRule="exact" w:val="340"/>
        </w:trPr>
        <w:tc>
          <w:tcPr>
            <w:tcW w:w="1276"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VI.</w:t>
            </w:r>
          </w:p>
        </w:tc>
        <w:tc>
          <w:tcPr>
            <w:tcW w:w="851" w:type="dxa"/>
            <w:tcBorders>
              <w:top w:val="single" w:sz="4"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10</w:t>
            </w:r>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w:t>
            </w:r>
          </w:p>
        </w:tc>
        <w:tc>
          <w:tcPr>
            <w:tcW w:w="2268" w:type="dxa"/>
            <w:tcBorders>
              <w:top w:val="single" w:sz="4" w:space="0" w:color="000000"/>
              <w:left w:val="single" w:sz="8" w:space="0" w:color="000000"/>
              <w:bottom w:val="single" w:sz="4" w:space="0" w:color="000000"/>
            </w:tcBorders>
            <w:vAlign w:val="center"/>
          </w:tcPr>
          <w:p w:rsidR="00956E23" w:rsidRPr="00956E23" w:rsidRDefault="00956E23" w:rsidP="00956E23">
            <w:pPr>
              <w:jc w:val="center"/>
              <w:rPr>
                <w:rFonts w:ascii="Times New Roman" w:hAnsi="Times New Roman" w:cs="Times New Roman"/>
                <w:sz w:val="24"/>
                <w:szCs w:val="24"/>
              </w:rPr>
            </w:pPr>
            <w:r w:rsidRPr="00956E23">
              <w:rPr>
                <w:rFonts w:ascii="Times New Roman" w:hAnsi="Times New Roman" w:cs="Times New Roman"/>
                <w:sz w:val="24"/>
                <w:szCs w:val="24"/>
              </w:rPr>
              <w:t xml:space="preserve">N. </w:t>
            </w:r>
            <w:proofErr w:type="spellStart"/>
            <w:r w:rsidRPr="00956E23">
              <w:rPr>
                <w:rFonts w:ascii="Times New Roman" w:hAnsi="Times New Roman" w:cs="Times New Roman"/>
                <w:sz w:val="24"/>
                <w:szCs w:val="24"/>
              </w:rPr>
              <w:t>Panić</w:t>
            </w:r>
            <w:proofErr w:type="spellEnd"/>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053" w:type="dxa"/>
            <w:tcBorders>
              <w:top w:val="single" w:sz="4" w:space="0" w:color="000000"/>
              <w:left w:val="single" w:sz="4" w:space="0" w:color="000000"/>
              <w:bottom w:val="single" w:sz="4"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70</w:t>
            </w:r>
          </w:p>
        </w:tc>
      </w:tr>
      <w:tr w:rsidR="00956E23" w:rsidRPr="00956E23" w:rsidTr="00956E23">
        <w:trPr>
          <w:trHeight w:hRule="exact" w:val="340"/>
        </w:trPr>
        <w:tc>
          <w:tcPr>
            <w:tcW w:w="1276"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VII.</w:t>
            </w:r>
          </w:p>
        </w:tc>
        <w:tc>
          <w:tcPr>
            <w:tcW w:w="851" w:type="dxa"/>
            <w:tcBorders>
              <w:top w:val="single" w:sz="4"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15</w:t>
            </w:r>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w:t>
            </w:r>
          </w:p>
        </w:tc>
        <w:tc>
          <w:tcPr>
            <w:tcW w:w="2268" w:type="dxa"/>
            <w:tcBorders>
              <w:top w:val="single" w:sz="4" w:space="0" w:color="000000"/>
              <w:left w:val="single" w:sz="8" w:space="0" w:color="000000"/>
              <w:bottom w:val="single" w:sz="4" w:space="0" w:color="000000"/>
            </w:tcBorders>
            <w:vAlign w:val="center"/>
          </w:tcPr>
          <w:p w:rsidR="00956E23" w:rsidRPr="00956E23" w:rsidRDefault="00956E23" w:rsidP="00956E23">
            <w:pPr>
              <w:jc w:val="center"/>
              <w:rPr>
                <w:rFonts w:ascii="Times New Roman" w:hAnsi="Times New Roman" w:cs="Times New Roman"/>
                <w:sz w:val="24"/>
                <w:szCs w:val="24"/>
              </w:rPr>
            </w:pPr>
            <w:r w:rsidRPr="00956E23">
              <w:rPr>
                <w:rFonts w:ascii="Times New Roman" w:hAnsi="Times New Roman" w:cs="Times New Roman"/>
                <w:sz w:val="24"/>
                <w:szCs w:val="24"/>
              </w:rPr>
              <w:t xml:space="preserve">N. </w:t>
            </w:r>
            <w:proofErr w:type="spellStart"/>
            <w:r w:rsidRPr="00956E23">
              <w:rPr>
                <w:rFonts w:ascii="Times New Roman" w:hAnsi="Times New Roman" w:cs="Times New Roman"/>
                <w:sz w:val="24"/>
                <w:szCs w:val="24"/>
              </w:rPr>
              <w:t>Panić</w:t>
            </w:r>
            <w:proofErr w:type="spellEnd"/>
          </w:p>
        </w:tc>
        <w:tc>
          <w:tcPr>
            <w:tcW w:w="992" w:type="dxa"/>
            <w:tcBorders>
              <w:top w:val="single" w:sz="4" w:space="0" w:color="000000"/>
              <w:left w:val="single" w:sz="8" w:space="0" w:color="000000"/>
              <w:bottom w:val="single" w:sz="4"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053" w:type="dxa"/>
            <w:tcBorders>
              <w:top w:val="single" w:sz="4" w:space="0" w:color="000000"/>
              <w:left w:val="single" w:sz="4" w:space="0" w:color="000000"/>
              <w:bottom w:val="single" w:sz="4"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70</w:t>
            </w:r>
          </w:p>
        </w:tc>
      </w:tr>
      <w:tr w:rsidR="00956E23" w:rsidRPr="00956E23" w:rsidTr="00956E23">
        <w:trPr>
          <w:trHeight w:hRule="exact" w:val="340"/>
        </w:trPr>
        <w:tc>
          <w:tcPr>
            <w:tcW w:w="1276"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ind w:left="57"/>
              <w:jc w:val="center"/>
              <w:rPr>
                <w:rFonts w:ascii="Times New Roman" w:hAnsi="Times New Roman" w:cs="Times New Roman"/>
                <w:bCs/>
                <w:sz w:val="24"/>
                <w:szCs w:val="24"/>
              </w:rPr>
            </w:pPr>
            <w:r w:rsidRPr="00956E23">
              <w:rPr>
                <w:rFonts w:ascii="Times New Roman" w:hAnsi="Times New Roman" w:cs="Times New Roman"/>
                <w:bCs/>
                <w:sz w:val="24"/>
                <w:szCs w:val="24"/>
              </w:rPr>
              <w:t>VIII.</w:t>
            </w:r>
          </w:p>
        </w:tc>
        <w:tc>
          <w:tcPr>
            <w:tcW w:w="851" w:type="dxa"/>
            <w:tcBorders>
              <w:top w:val="single" w:sz="4" w:space="0" w:color="000000"/>
              <w:left w:val="single" w:sz="8" w:space="0" w:color="000000"/>
              <w:bottom w:val="single" w:sz="4"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2</w:t>
            </w:r>
          </w:p>
        </w:tc>
        <w:tc>
          <w:tcPr>
            <w:tcW w:w="992"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1</w:t>
            </w:r>
          </w:p>
        </w:tc>
        <w:tc>
          <w:tcPr>
            <w:tcW w:w="2268" w:type="dxa"/>
            <w:tcBorders>
              <w:top w:val="single" w:sz="4" w:space="0" w:color="000000"/>
              <w:left w:val="single" w:sz="8" w:space="0" w:color="000000"/>
              <w:bottom w:val="single" w:sz="8" w:space="0" w:color="000000"/>
            </w:tcBorders>
            <w:vAlign w:val="center"/>
          </w:tcPr>
          <w:p w:rsidR="00956E23" w:rsidRPr="00956E23" w:rsidRDefault="00956E23" w:rsidP="00956E23">
            <w:pPr>
              <w:jc w:val="center"/>
              <w:rPr>
                <w:rFonts w:ascii="Times New Roman" w:hAnsi="Times New Roman" w:cs="Times New Roman"/>
                <w:sz w:val="24"/>
                <w:szCs w:val="24"/>
              </w:rPr>
            </w:pPr>
            <w:r w:rsidRPr="00956E23">
              <w:rPr>
                <w:rFonts w:ascii="Times New Roman" w:hAnsi="Times New Roman" w:cs="Times New Roman"/>
                <w:sz w:val="24"/>
                <w:szCs w:val="24"/>
              </w:rPr>
              <w:t xml:space="preserve">N. </w:t>
            </w:r>
            <w:proofErr w:type="spellStart"/>
            <w:r w:rsidRPr="00956E23">
              <w:rPr>
                <w:rFonts w:ascii="Times New Roman" w:hAnsi="Times New Roman" w:cs="Times New Roman"/>
                <w:sz w:val="24"/>
                <w:szCs w:val="24"/>
              </w:rPr>
              <w:t>Panić</w:t>
            </w:r>
            <w:proofErr w:type="spellEnd"/>
          </w:p>
        </w:tc>
        <w:tc>
          <w:tcPr>
            <w:tcW w:w="992" w:type="dxa"/>
            <w:tcBorders>
              <w:top w:val="single" w:sz="4"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w:t>
            </w:r>
          </w:p>
        </w:tc>
        <w:tc>
          <w:tcPr>
            <w:tcW w:w="2053" w:type="dxa"/>
            <w:tcBorders>
              <w:top w:val="single" w:sz="4" w:space="0" w:color="000000"/>
              <w:left w:val="single" w:sz="4" w:space="0" w:color="000000"/>
              <w:bottom w:val="single" w:sz="8"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70</w:t>
            </w:r>
          </w:p>
        </w:tc>
      </w:tr>
      <w:tr w:rsidR="00956E23" w:rsidRPr="00956E23" w:rsidTr="00956E23">
        <w:trPr>
          <w:trHeight w:val="360"/>
        </w:trPr>
        <w:tc>
          <w:tcPr>
            <w:tcW w:w="1276"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V. – VIII.</w:t>
            </w:r>
          </w:p>
        </w:tc>
        <w:tc>
          <w:tcPr>
            <w:tcW w:w="851" w:type="dxa"/>
            <w:tcBorders>
              <w:top w:val="single" w:sz="8" w:space="0" w:color="000000"/>
              <w:left w:val="single" w:sz="8" w:space="0" w:color="000000"/>
              <w:bottom w:val="single" w:sz="8" w:space="0" w:color="000000"/>
            </w:tcBorders>
          </w:tcPr>
          <w:p w:rsidR="00956E23" w:rsidRPr="00956E23" w:rsidRDefault="00956E23" w:rsidP="00956E23">
            <w:pPr>
              <w:rPr>
                <w:rFonts w:ascii="Times New Roman" w:hAnsi="Times New Roman" w:cs="Times New Roman"/>
                <w:sz w:val="24"/>
                <w:szCs w:val="24"/>
              </w:rPr>
            </w:pPr>
            <w:r w:rsidRPr="00956E23">
              <w:rPr>
                <w:rFonts w:ascii="Times New Roman" w:hAnsi="Times New Roman" w:cs="Times New Roman"/>
                <w:sz w:val="24"/>
                <w:szCs w:val="24"/>
              </w:rPr>
              <w:t>30</w:t>
            </w:r>
          </w:p>
        </w:tc>
        <w:tc>
          <w:tcPr>
            <w:tcW w:w="992"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4</w:t>
            </w:r>
          </w:p>
        </w:tc>
        <w:tc>
          <w:tcPr>
            <w:tcW w:w="2268" w:type="dxa"/>
            <w:tcBorders>
              <w:top w:val="single" w:sz="8" w:space="0" w:color="000000"/>
              <w:left w:val="single" w:sz="8" w:space="0" w:color="000000"/>
              <w:bottom w:val="single" w:sz="8" w:space="0" w:color="000000"/>
            </w:tcBorders>
            <w:vAlign w:val="center"/>
          </w:tcPr>
          <w:p w:rsidR="00956E23" w:rsidRPr="00956E23" w:rsidRDefault="00956E23" w:rsidP="00956E23">
            <w:pPr>
              <w:jc w:val="cente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8</w:t>
            </w:r>
          </w:p>
        </w:tc>
        <w:tc>
          <w:tcPr>
            <w:tcW w:w="2053" w:type="dxa"/>
            <w:tcBorders>
              <w:top w:val="single" w:sz="8" w:space="0" w:color="000000"/>
              <w:left w:val="single" w:sz="4" w:space="0" w:color="000000"/>
              <w:bottom w:val="single" w:sz="8" w:space="0" w:color="000000"/>
              <w:right w:val="single" w:sz="8" w:space="0" w:color="000000"/>
            </w:tcBorders>
            <w:vAlign w:val="center"/>
          </w:tcPr>
          <w:p w:rsidR="00956E23" w:rsidRPr="00956E23" w:rsidRDefault="00956E23" w:rsidP="00956E23">
            <w:pPr>
              <w:snapToGrid w:val="0"/>
              <w:jc w:val="center"/>
              <w:rPr>
                <w:rFonts w:ascii="Times New Roman" w:hAnsi="Times New Roman" w:cs="Times New Roman"/>
                <w:bCs/>
                <w:sz w:val="24"/>
                <w:szCs w:val="24"/>
              </w:rPr>
            </w:pPr>
            <w:r w:rsidRPr="00956E23">
              <w:rPr>
                <w:rFonts w:ascii="Times New Roman" w:hAnsi="Times New Roman" w:cs="Times New Roman"/>
                <w:bCs/>
                <w:sz w:val="24"/>
                <w:szCs w:val="24"/>
              </w:rPr>
              <w:t>280</w:t>
            </w:r>
          </w:p>
        </w:tc>
      </w:tr>
    </w:tbl>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Izbornom nastavom iz informatike obuhvaćeni su učenici viših razreda</w:t>
      </w:r>
      <w:r>
        <w:rPr>
          <w:rFonts w:ascii="Times New Roman" w:eastAsia="Lucida Sans Unicode" w:hAnsi="Times New Roman" w:cs="Times New Roman"/>
          <w:kern w:val="1"/>
          <w:sz w:val="24"/>
          <w:szCs w:val="24"/>
          <w:lang w:val="hr-HR"/>
        </w:rPr>
        <w:t>, osim 5. i 6. razreda kojima je informatika obavezan predmet</w:t>
      </w:r>
      <w:r w:rsidRPr="00FE2E37">
        <w:rPr>
          <w:rFonts w:ascii="Times New Roman" w:eastAsia="Lucida Sans Unicode" w:hAnsi="Times New Roman" w:cs="Times New Roman"/>
          <w:kern w:val="1"/>
          <w:sz w:val="24"/>
          <w:szCs w:val="24"/>
          <w:lang w:val="hr-HR"/>
        </w:rPr>
        <w:t>. Nastava</w:t>
      </w:r>
      <w:r>
        <w:rPr>
          <w:rFonts w:ascii="Times New Roman" w:eastAsia="Lucida Sans Unicode" w:hAnsi="Times New Roman" w:cs="Times New Roman"/>
          <w:kern w:val="1"/>
          <w:sz w:val="24"/>
          <w:szCs w:val="24"/>
          <w:lang w:val="hr-HR"/>
        </w:rPr>
        <w:t xml:space="preserve"> </w:t>
      </w:r>
      <w:r w:rsidRPr="00FE2E37">
        <w:rPr>
          <w:rFonts w:ascii="Times New Roman" w:eastAsia="Lucida Sans Unicode" w:hAnsi="Times New Roman" w:cs="Times New Roman"/>
          <w:kern w:val="1"/>
          <w:sz w:val="24"/>
          <w:szCs w:val="24"/>
          <w:lang w:val="hr-HR"/>
        </w:rPr>
        <w:t xml:space="preserve">se realizira po  2 sata tjedno po skupini, također prema Nastavnom planu i programu za osnovnu školu. </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b/>
          <w:bCs/>
          <w:kern w:val="1"/>
          <w:sz w:val="24"/>
          <w:szCs w:val="24"/>
          <w:lang w:val="hr-HR"/>
        </w:rPr>
      </w:pPr>
      <w:r w:rsidRPr="00FE2E37">
        <w:rPr>
          <w:rFonts w:ascii="Times New Roman" w:eastAsia="Lucida Sans Unicode" w:hAnsi="Times New Roman" w:cs="Times New Roman"/>
          <w:b/>
          <w:bCs/>
          <w:kern w:val="1"/>
          <w:sz w:val="24"/>
          <w:szCs w:val="24"/>
          <w:lang w:val="hr-HR"/>
        </w:rPr>
        <w:t>Tjedni i godišnji broj nastavnih sati izborne nastave Vjeronauka</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b/>
          <w:kern w:val="1"/>
          <w:sz w:val="24"/>
          <w:szCs w:val="24"/>
          <w:lang w:val="hr-HR"/>
        </w:rPr>
      </w:pPr>
    </w:p>
    <w:tbl>
      <w:tblPr>
        <w:tblW w:w="9425" w:type="dxa"/>
        <w:tblInd w:w="108" w:type="dxa"/>
        <w:tblLayout w:type="fixed"/>
        <w:tblLook w:val="0000" w:firstRow="0" w:lastRow="0" w:firstColumn="0" w:lastColumn="0" w:noHBand="0" w:noVBand="0"/>
      </w:tblPr>
      <w:tblGrid>
        <w:gridCol w:w="1186"/>
        <w:gridCol w:w="638"/>
        <w:gridCol w:w="1422"/>
        <w:gridCol w:w="2843"/>
        <w:gridCol w:w="1625"/>
        <w:gridCol w:w="1711"/>
      </w:tblGrid>
      <w:tr w:rsidR="00643D28" w:rsidRPr="00643D28" w:rsidTr="00272FBA">
        <w:trPr>
          <w:trHeight w:hRule="exact" w:val="352"/>
        </w:trPr>
        <w:tc>
          <w:tcPr>
            <w:tcW w:w="1186"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ind w:left="113" w:right="113"/>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VjeronRKT</w:t>
            </w:r>
            <w:proofErr w:type="spellEnd"/>
          </w:p>
        </w:tc>
        <w:tc>
          <w:tcPr>
            <w:tcW w:w="638"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Brouče</w:t>
            </w:r>
            <w:proofErr w:type="spellEnd"/>
          </w:p>
        </w:tc>
        <w:tc>
          <w:tcPr>
            <w:tcW w:w="1422"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Broj</w:t>
            </w:r>
            <w:proofErr w:type="spellEnd"/>
            <w:r w:rsidRPr="00643D28">
              <w:rPr>
                <w:rFonts w:ascii="Times New Roman" w:hAnsi="Times New Roman" w:cs="Times New Roman"/>
                <w:bCs/>
                <w:sz w:val="24"/>
                <w:szCs w:val="24"/>
              </w:rPr>
              <w:t xml:space="preserve"> </w:t>
            </w:r>
            <w:proofErr w:type="spellStart"/>
            <w:r w:rsidRPr="00643D28">
              <w:rPr>
                <w:rFonts w:ascii="Times New Roman" w:hAnsi="Times New Roman" w:cs="Times New Roman"/>
                <w:bCs/>
                <w:sz w:val="24"/>
                <w:szCs w:val="24"/>
              </w:rPr>
              <w:t>grupa</w:t>
            </w:r>
            <w:proofErr w:type="spellEnd"/>
          </w:p>
        </w:tc>
        <w:tc>
          <w:tcPr>
            <w:tcW w:w="2843"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roofErr w:type="spellStart"/>
            <w:r w:rsidRPr="00643D28">
              <w:rPr>
                <w:rFonts w:ascii="Times New Roman" w:hAnsi="Times New Roman" w:cs="Times New Roman"/>
                <w:sz w:val="24"/>
                <w:szCs w:val="24"/>
              </w:rPr>
              <w:t>Izvršitelj</w:t>
            </w:r>
            <w:proofErr w:type="spellEnd"/>
            <w:r w:rsidRPr="00643D28">
              <w:rPr>
                <w:rFonts w:ascii="Times New Roman" w:hAnsi="Times New Roman" w:cs="Times New Roman"/>
                <w:sz w:val="24"/>
                <w:szCs w:val="24"/>
              </w:rPr>
              <w:t xml:space="preserve"> </w:t>
            </w:r>
            <w:proofErr w:type="spellStart"/>
            <w:r w:rsidRPr="00643D28">
              <w:rPr>
                <w:rFonts w:ascii="Times New Roman" w:hAnsi="Times New Roman" w:cs="Times New Roman"/>
                <w:sz w:val="24"/>
                <w:szCs w:val="24"/>
              </w:rPr>
              <w:t>programa</w:t>
            </w:r>
            <w:proofErr w:type="spellEnd"/>
          </w:p>
        </w:tc>
        <w:tc>
          <w:tcPr>
            <w:tcW w:w="3336" w:type="dxa"/>
            <w:gridSpan w:val="2"/>
            <w:tcBorders>
              <w:top w:val="single" w:sz="8" w:space="0" w:color="000000"/>
              <w:left w:val="single" w:sz="8"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Planirano</w:t>
            </w:r>
            <w:proofErr w:type="spellEnd"/>
            <w:r w:rsidRPr="00643D28">
              <w:rPr>
                <w:rFonts w:ascii="Times New Roman" w:hAnsi="Times New Roman" w:cs="Times New Roman"/>
                <w:bCs/>
                <w:sz w:val="24"/>
                <w:szCs w:val="24"/>
              </w:rPr>
              <w:t xml:space="preserve"> sati</w:t>
            </w:r>
          </w:p>
        </w:tc>
      </w:tr>
      <w:tr w:rsidR="00643D28" w:rsidRPr="00643D28" w:rsidTr="00272FBA">
        <w:trPr>
          <w:trHeight w:hRule="exact" w:val="507"/>
        </w:trPr>
        <w:tc>
          <w:tcPr>
            <w:tcW w:w="1186"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p>
        </w:tc>
        <w:tc>
          <w:tcPr>
            <w:tcW w:w="638"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
        </w:tc>
        <w:tc>
          <w:tcPr>
            <w:tcW w:w="1422"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
        </w:tc>
        <w:tc>
          <w:tcPr>
            <w:tcW w:w="2843"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
        </w:tc>
        <w:tc>
          <w:tcPr>
            <w:tcW w:w="1625"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T</w:t>
            </w:r>
          </w:p>
        </w:tc>
        <w:tc>
          <w:tcPr>
            <w:tcW w:w="1711" w:type="dxa"/>
            <w:tcBorders>
              <w:top w:val="single" w:sz="4" w:space="0" w:color="000000"/>
              <w:left w:val="single" w:sz="4" w:space="0" w:color="000000"/>
              <w:bottom w:val="single" w:sz="8"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G</w:t>
            </w:r>
          </w:p>
        </w:tc>
      </w:tr>
      <w:tr w:rsidR="00643D28" w:rsidRPr="00643D28" w:rsidTr="00272FBA">
        <w:trPr>
          <w:trHeight w:hRule="exact" w:val="337"/>
        </w:trPr>
        <w:tc>
          <w:tcPr>
            <w:tcW w:w="1186"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w:t>
            </w:r>
          </w:p>
        </w:tc>
        <w:tc>
          <w:tcPr>
            <w:tcW w:w="638"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22</w:t>
            </w:r>
          </w:p>
        </w:tc>
        <w:tc>
          <w:tcPr>
            <w:tcW w:w="1422"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3</w:t>
            </w:r>
          </w:p>
        </w:tc>
        <w:tc>
          <w:tcPr>
            <w:tcW w:w="2843"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roofErr w:type="spellStart"/>
            <w:r w:rsidRPr="00643D28">
              <w:rPr>
                <w:rFonts w:ascii="Times New Roman" w:hAnsi="Times New Roman" w:cs="Times New Roman"/>
                <w:sz w:val="24"/>
                <w:szCs w:val="24"/>
              </w:rPr>
              <w:t>Cerić</w:t>
            </w:r>
            <w:proofErr w:type="spellEnd"/>
            <w:r w:rsidRPr="00643D28">
              <w:rPr>
                <w:rFonts w:ascii="Times New Roman" w:hAnsi="Times New Roman" w:cs="Times New Roman"/>
                <w:sz w:val="24"/>
                <w:szCs w:val="24"/>
              </w:rPr>
              <w:t xml:space="preserve">, </w:t>
            </w:r>
            <w:proofErr w:type="spellStart"/>
            <w:r w:rsidRPr="00643D28">
              <w:rPr>
                <w:rFonts w:ascii="Times New Roman" w:hAnsi="Times New Roman" w:cs="Times New Roman"/>
                <w:sz w:val="24"/>
                <w:szCs w:val="24"/>
              </w:rPr>
              <w:t>Živić</w:t>
            </w:r>
            <w:proofErr w:type="spellEnd"/>
          </w:p>
        </w:tc>
        <w:tc>
          <w:tcPr>
            <w:tcW w:w="1625"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6</w:t>
            </w:r>
          </w:p>
        </w:tc>
        <w:tc>
          <w:tcPr>
            <w:tcW w:w="1711" w:type="dxa"/>
            <w:tcBorders>
              <w:top w:val="single" w:sz="8" w:space="0" w:color="000000"/>
              <w:left w:val="single" w:sz="4"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210</w:t>
            </w:r>
          </w:p>
        </w:tc>
      </w:tr>
      <w:tr w:rsidR="00643D28" w:rsidRPr="00643D28" w:rsidTr="00272FBA">
        <w:trPr>
          <w:trHeight w:hRule="exact" w:val="337"/>
        </w:trPr>
        <w:tc>
          <w:tcPr>
            <w:tcW w:w="1186"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II.</w:t>
            </w:r>
          </w:p>
        </w:tc>
        <w:tc>
          <w:tcPr>
            <w:tcW w:w="638"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29</w:t>
            </w:r>
          </w:p>
        </w:tc>
        <w:tc>
          <w:tcPr>
            <w:tcW w:w="1422"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4</w:t>
            </w:r>
          </w:p>
        </w:tc>
        <w:tc>
          <w:tcPr>
            <w:tcW w:w="2843"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roofErr w:type="spellStart"/>
            <w:r w:rsidRPr="00643D28">
              <w:rPr>
                <w:rFonts w:ascii="Times New Roman" w:hAnsi="Times New Roman" w:cs="Times New Roman"/>
                <w:sz w:val="24"/>
                <w:szCs w:val="24"/>
              </w:rPr>
              <w:t>Cerić</w:t>
            </w:r>
            <w:proofErr w:type="spellEnd"/>
            <w:r w:rsidRPr="00643D28">
              <w:rPr>
                <w:rFonts w:ascii="Times New Roman" w:hAnsi="Times New Roman" w:cs="Times New Roman"/>
                <w:sz w:val="24"/>
                <w:szCs w:val="24"/>
              </w:rPr>
              <w:t xml:space="preserve">, </w:t>
            </w:r>
            <w:proofErr w:type="spellStart"/>
            <w:r w:rsidRPr="00643D28">
              <w:rPr>
                <w:rFonts w:ascii="Times New Roman" w:hAnsi="Times New Roman" w:cs="Times New Roman"/>
                <w:sz w:val="24"/>
                <w:szCs w:val="24"/>
              </w:rPr>
              <w:t>Živić</w:t>
            </w:r>
            <w:proofErr w:type="spellEnd"/>
          </w:p>
        </w:tc>
        <w:tc>
          <w:tcPr>
            <w:tcW w:w="1625"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8</w:t>
            </w:r>
          </w:p>
        </w:tc>
        <w:tc>
          <w:tcPr>
            <w:tcW w:w="1711" w:type="dxa"/>
            <w:tcBorders>
              <w:top w:val="single" w:sz="4" w:space="0" w:color="000000"/>
              <w:left w:val="single" w:sz="4"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280</w:t>
            </w:r>
          </w:p>
        </w:tc>
      </w:tr>
      <w:tr w:rsidR="00643D28" w:rsidRPr="00643D28" w:rsidTr="00272FBA">
        <w:trPr>
          <w:trHeight w:hRule="exact" w:val="337"/>
        </w:trPr>
        <w:tc>
          <w:tcPr>
            <w:tcW w:w="1186"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III.</w:t>
            </w:r>
          </w:p>
        </w:tc>
        <w:tc>
          <w:tcPr>
            <w:tcW w:w="638"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32</w:t>
            </w:r>
          </w:p>
        </w:tc>
        <w:tc>
          <w:tcPr>
            <w:tcW w:w="1422"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3</w:t>
            </w:r>
          </w:p>
        </w:tc>
        <w:tc>
          <w:tcPr>
            <w:tcW w:w="2843"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roofErr w:type="spellStart"/>
            <w:r w:rsidRPr="00643D28">
              <w:rPr>
                <w:rFonts w:ascii="Times New Roman" w:hAnsi="Times New Roman" w:cs="Times New Roman"/>
                <w:sz w:val="24"/>
                <w:szCs w:val="24"/>
              </w:rPr>
              <w:t>Cerić</w:t>
            </w:r>
            <w:proofErr w:type="spellEnd"/>
            <w:r w:rsidRPr="00643D28">
              <w:rPr>
                <w:rFonts w:ascii="Times New Roman" w:hAnsi="Times New Roman" w:cs="Times New Roman"/>
                <w:sz w:val="24"/>
                <w:szCs w:val="24"/>
              </w:rPr>
              <w:t xml:space="preserve">, </w:t>
            </w:r>
            <w:proofErr w:type="spellStart"/>
            <w:r w:rsidRPr="00643D28">
              <w:rPr>
                <w:rFonts w:ascii="Times New Roman" w:hAnsi="Times New Roman" w:cs="Times New Roman"/>
                <w:sz w:val="24"/>
                <w:szCs w:val="24"/>
              </w:rPr>
              <w:t>Živić</w:t>
            </w:r>
            <w:proofErr w:type="spellEnd"/>
          </w:p>
        </w:tc>
        <w:tc>
          <w:tcPr>
            <w:tcW w:w="1625"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6</w:t>
            </w:r>
          </w:p>
        </w:tc>
        <w:tc>
          <w:tcPr>
            <w:tcW w:w="1711" w:type="dxa"/>
            <w:tcBorders>
              <w:top w:val="single" w:sz="4" w:space="0" w:color="000000"/>
              <w:left w:val="single" w:sz="4"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210</w:t>
            </w:r>
          </w:p>
        </w:tc>
      </w:tr>
      <w:tr w:rsidR="00643D28" w:rsidRPr="00643D28" w:rsidTr="00272FBA">
        <w:trPr>
          <w:trHeight w:hRule="exact" w:val="337"/>
        </w:trPr>
        <w:tc>
          <w:tcPr>
            <w:tcW w:w="1186"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IV.</w:t>
            </w:r>
          </w:p>
        </w:tc>
        <w:tc>
          <w:tcPr>
            <w:tcW w:w="638"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21</w:t>
            </w:r>
          </w:p>
        </w:tc>
        <w:tc>
          <w:tcPr>
            <w:tcW w:w="1422"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3</w:t>
            </w:r>
          </w:p>
        </w:tc>
        <w:tc>
          <w:tcPr>
            <w:tcW w:w="2843"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 </w:t>
            </w:r>
            <w:proofErr w:type="spellStart"/>
            <w:r w:rsidRPr="00643D28">
              <w:rPr>
                <w:rFonts w:ascii="Times New Roman" w:hAnsi="Times New Roman" w:cs="Times New Roman"/>
                <w:sz w:val="24"/>
                <w:szCs w:val="24"/>
              </w:rPr>
              <w:t>Cerić</w:t>
            </w:r>
            <w:proofErr w:type="spellEnd"/>
            <w:r w:rsidRPr="00643D28">
              <w:rPr>
                <w:rFonts w:ascii="Times New Roman" w:hAnsi="Times New Roman" w:cs="Times New Roman"/>
                <w:sz w:val="24"/>
                <w:szCs w:val="24"/>
              </w:rPr>
              <w:t xml:space="preserve">, </w:t>
            </w:r>
            <w:proofErr w:type="spellStart"/>
            <w:r w:rsidRPr="00643D28">
              <w:rPr>
                <w:rFonts w:ascii="Times New Roman" w:hAnsi="Times New Roman" w:cs="Times New Roman"/>
                <w:sz w:val="24"/>
                <w:szCs w:val="24"/>
              </w:rPr>
              <w:t>Živić</w:t>
            </w:r>
            <w:proofErr w:type="spellEnd"/>
          </w:p>
        </w:tc>
        <w:tc>
          <w:tcPr>
            <w:tcW w:w="1625"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6</w:t>
            </w:r>
          </w:p>
        </w:tc>
        <w:tc>
          <w:tcPr>
            <w:tcW w:w="1711" w:type="dxa"/>
            <w:tcBorders>
              <w:top w:val="single" w:sz="4" w:space="0" w:color="000000"/>
              <w:left w:val="single" w:sz="4" w:space="0" w:color="000000"/>
              <w:bottom w:val="single" w:sz="8"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210</w:t>
            </w:r>
          </w:p>
        </w:tc>
      </w:tr>
      <w:tr w:rsidR="00643D28" w:rsidRPr="00643D28" w:rsidTr="00272FBA">
        <w:trPr>
          <w:trHeight w:val="357"/>
        </w:trPr>
        <w:tc>
          <w:tcPr>
            <w:tcW w:w="1186"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I. – IV.</w:t>
            </w:r>
          </w:p>
        </w:tc>
        <w:tc>
          <w:tcPr>
            <w:tcW w:w="638"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104</w:t>
            </w:r>
          </w:p>
        </w:tc>
        <w:tc>
          <w:tcPr>
            <w:tcW w:w="1422"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13</w:t>
            </w:r>
          </w:p>
        </w:tc>
        <w:tc>
          <w:tcPr>
            <w:tcW w:w="2843"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spacing w:after="0" w:line="240" w:lineRule="auto"/>
              <w:jc w:val="center"/>
              <w:rPr>
                <w:rFonts w:ascii="Times New Roman" w:hAnsi="Times New Roman" w:cs="Times New Roman"/>
                <w:sz w:val="24"/>
                <w:szCs w:val="24"/>
              </w:rPr>
            </w:pPr>
          </w:p>
        </w:tc>
        <w:tc>
          <w:tcPr>
            <w:tcW w:w="1625"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26</w:t>
            </w:r>
          </w:p>
        </w:tc>
        <w:tc>
          <w:tcPr>
            <w:tcW w:w="1711" w:type="dxa"/>
            <w:tcBorders>
              <w:top w:val="single" w:sz="8" w:space="0" w:color="000000"/>
              <w:left w:val="single" w:sz="4" w:space="0" w:color="000000"/>
              <w:bottom w:val="single" w:sz="8" w:space="0" w:color="000000"/>
              <w:right w:val="single" w:sz="8" w:space="0" w:color="000000"/>
            </w:tcBorders>
            <w:vAlign w:val="center"/>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910</w:t>
            </w:r>
          </w:p>
        </w:tc>
      </w:tr>
      <w:tr w:rsidR="00643D28" w:rsidRPr="00643D28" w:rsidTr="00272FBA">
        <w:trPr>
          <w:trHeight w:val="357"/>
        </w:trPr>
        <w:tc>
          <w:tcPr>
            <w:tcW w:w="1186"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ind w:left="113" w:right="113"/>
              <w:jc w:val="center"/>
              <w:rPr>
                <w:rFonts w:ascii="Times New Roman" w:hAnsi="Times New Roman" w:cs="Times New Roman"/>
                <w:bCs/>
                <w:sz w:val="24"/>
                <w:szCs w:val="24"/>
              </w:rPr>
            </w:pPr>
            <w:r w:rsidRPr="00643D28">
              <w:rPr>
                <w:rFonts w:ascii="Times New Roman" w:hAnsi="Times New Roman" w:cs="Times New Roman"/>
                <w:bCs/>
                <w:sz w:val="24"/>
                <w:szCs w:val="24"/>
              </w:rPr>
              <w:t>V.</w:t>
            </w:r>
          </w:p>
        </w:tc>
        <w:tc>
          <w:tcPr>
            <w:tcW w:w="638"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23</w:t>
            </w:r>
          </w:p>
        </w:tc>
        <w:tc>
          <w:tcPr>
            <w:tcW w:w="1422"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843"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sz w:val="24"/>
                <w:szCs w:val="24"/>
              </w:rPr>
            </w:pPr>
            <w:proofErr w:type="spellStart"/>
            <w:r w:rsidRPr="00643D28">
              <w:rPr>
                <w:rFonts w:ascii="Times New Roman" w:hAnsi="Times New Roman" w:cs="Times New Roman"/>
                <w:sz w:val="24"/>
                <w:szCs w:val="24"/>
              </w:rPr>
              <w:t>Cerić</w:t>
            </w:r>
            <w:proofErr w:type="spellEnd"/>
          </w:p>
        </w:tc>
        <w:tc>
          <w:tcPr>
            <w:tcW w:w="1625"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4</w:t>
            </w:r>
          </w:p>
        </w:tc>
        <w:tc>
          <w:tcPr>
            <w:tcW w:w="1711" w:type="dxa"/>
            <w:tcBorders>
              <w:top w:val="single" w:sz="8" w:space="0" w:color="000000"/>
              <w:left w:val="single" w:sz="4" w:space="0" w:color="000000"/>
              <w:bottom w:val="single" w:sz="4" w:space="0" w:color="000000"/>
              <w:right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140</w:t>
            </w:r>
          </w:p>
        </w:tc>
      </w:tr>
      <w:tr w:rsidR="00643D28" w:rsidRPr="00643D28" w:rsidTr="00272FBA">
        <w:trPr>
          <w:trHeight w:val="357"/>
        </w:trPr>
        <w:tc>
          <w:tcPr>
            <w:tcW w:w="1186"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VI.</w:t>
            </w:r>
          </w:p>
        </w:tc>
        <w:tc>
          <w:tcPr>
            <w:tcW w:w="638"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27</w:t>
            </w:r>
          </w:p>
        </w:tc>
        <w:tc>
          <w:tcPr>
            <w:tcW w:w="1422"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843"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sz w:val="24"/>
                <w:szCs w:val="24"/>
              </w:rPr>
            </w:pPr>
            <w:proofErr w:type="spellStart"/>
            <w:r w:rsidRPr="00643D28">
              <w:rPr>
                <w:rFonts w:ascii="Times New Roman" w:hAnsi="Times New Roman" w:cs="Times New Roman"/>
                <w:sz w:val="24"/>
                <w:szCs w:val="24"/>
              </w:rPr>
              <w:t>Živić</w:t>
            </w:r>
            <w:proofErr w:type="spellEnd"/>
          </w:p>
        </w:tc>
        <w:tc>
          <w:tcPr>
            <w:tcW w:w="1625"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4</w:t>
            </w:r>
          </w:p>
        </w:tc>
        <w:tc>
          <w:tcPr>
            <w:tcW w:w="1711" w:type="dxa"/>
            <w:tcBorders>
              <w:top w:val="single" w:sz="4" w:space="0" w:color="000000"/>
              <w:left w:val="single" w:sz="4" w:space="0" w:color="000000"/>
              <w:bottom w:val="single" w:sz="4" w:space="0" w:color="000000"/>
              <w:right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140</w:t>
            </w:r>
          </w:p>
        </w:tc>
      </w:tr>
      <w:tr w:rsidR="00643D28" w:rsidRPr="00643D28" w:rsidTr="00272FBA">
        <w:trPr>
          <w:trHeight w:val="357"/>
        </w:trPr>
        <w:tc>
          <w:tcPr>
            <w:tcW w:w="1186"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VII.</w:t>
            </w:r>
          </w:p>
        </w:tc>
        <w:tc>
          <w:tcPr>
            <w:tcW w:w="638"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20</w:t>
            </w:r>
          </w:p>
        </w:tc>
        <w:tc>
          <w:tcPr>
            <w:tcW w:w="1422"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843"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sz w:val="24"/>
                <w:szCs w:val="24"/>
              </w:rPr>
            </w:pPr>
            <w:proofErr w:type="spellStart"/>
            <w:r w:rsidRPr="00643D28">
              <w:rPr>
                <w:rFonts w:ascii="Times New Roman" w:hAnsi="Times New Roman" w:cs="Times New Roman"/>
                <w:sz w:val="24"/>
                <w:szCs w:val="24"/>
              </w:rPr>
              <w:t>Cerić</w:t>
            </w:r>
            <w:proofErr w:type="spellEnd"/>
          </w:p>
        </w:tc>
        <w:tc>
          <w:tcPr>
            <w:tcW w:w="1625"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4</w:t>
            </w:r>
          </w:p>
        </w:tc>
        <w:tc>
          <w:tcPr>
            <w:tcW w:w="1711" w:type="dxa"/>
            <w:tcBorders>
              <w:top w:val="single" w:sz="4" w:space="0" w:color="000000"/>
              <w:left w:val="single" w:sz="4" w:space="0" w:color="000000"/>
              <w:bottom w:val="single" w:sz="4" w:space="0" w:color="000000"/>
              <w:right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140</w:t>
            </w:r>
          </w:p>
        </w:tc>
      </w:tr>
      <w:tr w:rsidR="00643D28" w:rsidRPr="00643D28" w:rsidTr="00272FBA">
        <w:trPr>
          <w:trHeight w:val="357"/>
        </w:trPr>
        <w:tc>
          <w:tcPr>
            <w:tcW w:w="1186"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VIII.</w:t>
            </w:r>
          </w:p>
        </w:tc>
        <w:tc>
          <w:tcPr>
            <w:tcW w:w="638"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17</w:t>
            </w:r>
          </w:p>
        </w:tc>
        <w:tc>
          <w:tcPr>
            <w:tcW w:w="1422"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843"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sz w:val="24"/>
                <w:szCs w:val="24"/>
              </w:rPr>
            </w:pPr>
            <w:proofErr w:type="spellStart"/>
            <w:r w:rsidRPr="00643D28">
              <w:rPr>
                <w:rFonts w:ascii="Times New Roman" w:hAnsi="Times New Roman" w:cs="Times New Roman"/>
                <w:sz w:val="24"/>
                <w:szCs w:val="24"/>
              </w:rPr>
              <w:t>Živić</w:t>
            </w:r>
            <w:proofErr w:type="spellEnd"/>
          </w:p>
        </w:tc>
        <w:tc>
          <w:tcPr>
            <w:tcW w:w="1625"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4</w:t>
            </w:r>
          </w:p>
        </w:tc>
        <w:tc>
          <w:tcPr>
            <w:tcW w:w="1711" w:type="dxa"/>
            <w:tcBorders>
              <w:top w:val="single" w:sz="4" w:space="0" w:color="000000"/>
              <w:left w:val="single" w:sz="4" w:space="0" w:color="000000"/>
              <w:bottom w:val="single" w:sz="8" w:space="0" w:color="000000"/>
              <w:right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140</w:t>
            </w:r>
          </w:p>
        </w:tc>
      </w:tr>
      <w:tr w:rsidR="00643D28" w:rsidRPr="00643D28" w:rsidTr="00272FBA">
        <w:trPr>
          <w:trHeight w:val="357"/>
        </w:trPr>
        <w:tc>
          <w:tcPr>
            <w:tcW w:w="1186"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V. – VIII.</w:t>
            </w:r>
          </w:p>
        </w:tc>
        <w:tc>
          <w:tcPr>
            <w:tcW w:w="638"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87</w:t>
            </w:r>
          </w:p>
        </w:tc>
        <w:tc>
          <w:tcPr>
            <w:tcW w:w="1422"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8</w:t>
            </w:r>
          </w:p>
        </w:tc>
        <w:tc>
          <w:tcPr>
            <w:tcW w:w="2843"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sz w:val="24"/>
                <w:szCs w:val="24"/>
              </w:rPr>
            </w:pPr>
          </w:p>
        </w:tc>
        <w:tc>
          <w:tcPr>
            <w:tcW w:w="1625"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16</w:t>
            </w:r>
          </w:p>
        </w:tc>
        <w:tc>
          <w:tcPr>
            <w:tcW w:w="1711" w:type="dxa"/>
            <w:tcBorders>
              <w:top w:val="single" w:sz="8" w:space="0" w:color="000000"/>
              <w:left w:val="single" w:sz="4" w:space="0" w:color="000000"/>
              <w:bottom w:val="single" w:sz="8" w:space="0" w:color="000000"/>
              <w:right w:val="single" w:sz="8" w:space="0" w:color="000000"/>
            </w:tcBorders>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560</w:t>
            </w:r>
          </w:p>
        </w:tc>
      </w:tr>
      <w:tr w:rsidR="00643D28" w:rsidRPr="00643D28" w:rsidTr="00272FBA">
        <w:trPr>
          <w:trHeight w:val="357"/>
        </w:trPr>
        <w:tc>
          <w:tcPr>
            <w:tcW w:w="1186"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I. – VIII.</w:t>
            </w:r>
          </w:p>
        </w:tc>
        <w:tc>
          <w:tcPr>
            <w:tcW w:w="638"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191</w:t>
            </w:r>
          </w:p>
        </w:tc>
        <w:tc>
          <w:tcPr>
            <w:tcW w:w="1422"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21</w:t>
            </w:r>
          </w:p>
        </w:tc>
        <w:tc>
          <w:tcPr>
            <w:tcW w:w="2843"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spacing w:after="0" w:line="240" w:lineRule="auto"/>
              <w:rPr>
                <w:rFonts w:ascii="Times New Roman" w:hAnsi="Times New Roman" w:cs="Times New Roman"/>
                <w:sz w:val="24"/>
                <w:szCs w:val="24"/>
              </w:rPr>
            </w:pPr>
          </w:p>
        </w:tc>
        <w:tc>
          <w:tcPr>
            <w:tcW w:w="1625"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42</w:t>
            </w:r>
          </w:p>
        </w:tc>
        <w:tc>
          <w:tcPr>
            <w:tcW w:w="1711" w:type="dxa"/>
            <w:tcBorders>
              <w:top w:val="single" w:sz="8" w:space="0" w:color="000000"/>
              <w:left w:val="single" w:sz="4" w:space="0" w:color="000000"/>
              <w:bottom w:val="single" w:sz="8" w:space="0" w:color="000000"/>
              <w:right w:val="single" w:sz="8" w:space="0" w:color="000000"/>
            </w:tcBorders>
            <w:shd w:val="clear" w:color="auto" w:fill="FFFFFF"/>
            <w:vAlign w:val="bottom"/>
          </w:tcPr>
          <w:p w:rsidR="00643D28" w:rsidRPr="00643D28" w:rsidRDefault="00643D28" w:rsidP="00272FBA">
            <w:pPr>
              <w:snapToGrid w:val="0"/>
              <w:spacing w:after="0" w:line="240" w:lineRule="auto"/>
              <w:jc w:val="center"/>
              <w:rPr>
                <w:rFonts w:ascii="Times New Roman" w:hAnsi="Times New Roman" w:cs="Times New Roman"/>
                <w:bCs/>
                <w:sz w:val="24"/>
                <w:szCs w:val="24"/>
              </w:rPr>
            </w:pPr>
            <w:r w:rsidRPr="00643D28">
              <w:rPr>
                <w:rFonts w:ascii="Times New Roman" w:hAnsi="Times New Roman" w:cs="Times New Roman"/>
                <w:bCs/>
                <w:sz w:val="24"/>
                <w:szCs w:val="24"/>
              </w:rPr>
              <w:t>1470</w:t>
            </w:r>
          </w:p>
        </w:tc>
      </w:tr>
    </w:tbl>
    <w:p w:rsidR="00643D28" w:rsidRPr="00643D28" w:rsidRDefault="00643D28" w:rsidP="00643D28">
      <w:pPr>
        <w:jc w:val="both"/>
        <w:rPr>
          <w:rFonts w:ascii="Times New Roman" w:hAnsi="Times New Roman" w:cs="Times New Roman"/>
          <w:b/>
          <w:sz w:val="24"/>
          <w:szCs w:val="24"/>
        </w:rPr>
      </w:pPr>
      <w:r w:rsidRPr="00643D28">
        <w:rPr>
          <w:rFonts w:ascii="Times New Roman" w:hAnsi="Times New Roman" w:cs="Times New Roman"/>
          <w:b/>
          <w:sz w:val="24"/>
          <w:szCs w:val="24"/>
        </w:rPr>
        <w:lastRenderedPageBreak/>
        <w:t xml:space="preserve">  </w:t>
      </w:r>
    </w:p>
    <w:tbl>
      <w:tblPr>
        <w:tblW w:w="0" w:type="auto"/>
        <w:tblInd w:w="108" w:type="dxa"/>
        <w:tblLayout w:type="fixed"/>
        <w:tblLook w:val="0000" w:firstRow="0" w:lastRow="0" w:firstColumn="0" w:lastColumn="0" w:noHBand="0" w:noVBand="0"/>
      </w:tblPr>
      <w:tblGrid>
        <w:gridCol w:w="1276"/>
        <w:gridCol w:w="992"/>
        <w:gridCol w:w="851"/>
        <w:gridCol w:w="2410"/>
        <w:gridCol w:w="708"/>
        <w:gridCol w:w="2410"/>
      </w:tblGrid>
      <w:tr w:rsidR="00643D28" w:rsidRPr="00643D28" w:rsidTr="00272FBA">
        <w:trPr>
          <w:trHeight w:hRule="exact" w:val="355"/>
        </w:trPr>
        <w:tc>
          <w:tcPr>
            <w:tcW w:w="1276"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ind w:left="113" w:right="113"/>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Prav.vj</w:t>
            </w:r>
            <w:proofErr w:type="spellEnd"/>
            <w:r w:rsidRPr="00643D28">
              <w:rPr>
                <w:rFonts w:ascii="Times New Roman" w:hAnsi="Times New Roman" w:cs="Times New Roman"/>
                <w:bCs/>
                <w:sz w:val="24"/>
                <w:szCs w:val="24"/>
              </w:rPr>
              <w:t>.</w:t>
            </w:r>
          </w:p>
        </w:tc>
        <w:tc>
          <w:tcPr>
            <w:tcW w:w="992"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Broj</w:t>
            </w:r>
            <w:proofErr w:type="spellEnd"/>
            <w:r w:rsidRPr="00643D28">
              <w:rPr>
                <w:rFonts w:ascii="Times New Roman" w:hAnsi="Times New Roman" w:cs="Times New Roman"/>
                <w:bCs/>
                <w:sz w:val="24"/>
                <w:szCs w:val="24"/>
              </w:rPr>
              <w:t xml:space="preserve"> </w:t>
            </w:r>
            <w:proofErr w:type="spellStart"/>
            <w:r w:rsidRPr="00643D28">
              <w:rPr>
                <w:rFonts w:ascii="Times New Roman" w:hAnsi="Times New Roman" w:cs="Times New Roman"/>
                <w:bCs/>
                <w:sz w:val="24"/>
                <w:szCs w:val="24"/>
              </w:rPr>
              <w:t>učenika</w:t>
            </w:r>
            <w:proofErr w:type="spellEnd"/>
          </w:p>
        </w:tc>
        <w:tc>
          <w:tcPr>
            <w:tcW w:w="851"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Broj</w:t>
            </w:r>
            <w:proofErr w:type="spellEnd"/>
            <w:r w:rsidRPr="00643D28">
              <w:rPr>
                <w:rFonts w:ascii="Times New Roman" w:hAnsi="Times New Roman" w:cs="Times New Roman"/>
                <w:bCs/>
                <w:sz w:val="24"/>
                <w:szCs w:val="24"/>
              </w:rPr>
              <w:t xml:space="preserve"> </w:t>
            </w:r>
            <w:proofErr w:type="spellStart"/>
            <w:r w:rsidRPr="00643D28">
              <w:rPr>
                <w:rFonts w:ascii="Times New Roman" w:hAnsi="Times New Roman" w:cs="Times New Roman"/>
                <w:bCs/>
                <w:sz w:val="24"/>
                <w:szCs w:val="24"/>
              </w:rPr>
              <w:t>grupa</w:t>
            </w:r>
            <w:proofErr w:type="spellEnd"/>
          </w:p>
        </w:tc>
        <w:tc>
          <w:tcPr>
            <w:tcW w:w="2410" w:type="dxa"/>
            <w:vMerge w:val="restart"/>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roofErr w:type="spellStart"/>
            <w:r w:rsidRPr="00643D28">
              <w:rPr>
                <w:rFonts w:ascii="Times New Roman" w:hAnsi="Times New Roman" w:cs="Times New Roman"/>
                <w:sz w:val="24"/>
                <w:szCs w:val="24"/>
              </w:rPr>
              <w:t>Izvršitelj</w:t>
            </w:r>
            <w:proofErr w:type="spellEnd"/>
            <w:r w:rsidRPr="00643D28">
              <w:rPr>
                <w:rFonts w:ascii="Times New Roman" w:hAnsi="Times New Roman" w:cs="Times New Roman"/>
                <w:sz w:val="24"/>
                <w:szCs w:val="24"/>
              </w:rPr>
              <w:t xml:space="preserve"> </w:t>
            </w:r>
            <w:proofErr w:type="spellStart"/>
            <w:r w:rsidRPr="00643D28">
              <w:rPr>
                <w:rFonts w:ascii="Times New Roman" w:hAnsi="Times New Roman" w:cs="Times New Roman"/>
                <w:sz w:val="24"/>
                <w:szCs w:val="24"/>
              </w:rPr>
              <w:t>programa</w:t>
            </w:r>
            <w:proofErr w:type="spellEnd"/>
          </w:p>
        </w:tc>
        <w:tc>
          <w:tcPr>
            <w:tcW w:w="3118" w:type="dxa"/>
            <w:gridSpan w:val="2"/>
            <w:tcBorders>
              <w:top w:val="single" w:sz="8" w:space="0" w:color="000000"/>
              <w:left w:val="single" w:sz="8"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roofErr w:type="spellStart"/>
            <w:r w:rsidRPr="00643D28">
              <w:rPr>
                <w:rFonts w:ascii="Times New Roman" w:hAnsi="Times New Roman" w:cs="Times New Roman"/>
                <w:bCs/>
                <w:sz w:val="24"/>
                <w:szCs w:val="24"/>
              </w:rPr>
              <w:t>Planirano</w:t>
            </w:r>
            <w:proofErr w:type="spellEnd"/>
            <w:r w:rsidRPr="00643D28">
              <w:rPr>
                <w:rFonts w:ascii="Times New Roman" w:hAnsi="Times New Roman" w:cs="Times New Roman"/>
                <w:bCs/>
                <w:sz w:val="24"/>
                <w:szCs w:val="24"/>
              </w:rPr>
              <w:t xml:space="preserve"> sati</w:t>
            </w:r>
          </w:p>
        </w:tc>
      </w:tr>
      <w:tr w:rsidR="00643D28" w:rsidRPr="00643D28" w:rsidTr="00272FBA">
        <w:trPr>
          <w:trHeight w:hRule="exact" w:val="638"/>
        </w:trPr>
        <w:tc>
          <w:tcPr>
            <w:tcW w:w="1276"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p>
        </w:tc>
        <w:tc>
          <w:tcPr>
            <w:tcW w:w="992"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
        </w:tc>
        <w:tc>
          <w:tcPr>
            <w:tcW w:w="851"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p>
        </w:tc>
        <w:tc>
          <w:tcPr>
            <w:tcW w:w="2410" w:type="dxa"/>
            <w:vMerge/>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
        </w:tc>
        <w:tc>
          <w:tcPr>
            <w:tcW w:w="708"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T</w:t>
            </w:r>
          </w:p>
        </w:tc>
        <w:tc>
          <w:tcPr>
            <w:tcW w:w="2410" w:type="dxa"/>
            <w:tcBorders>
              <w:top w:val="single" w:sz="4" w:space="0" w:color="000000"/>
              <w:left w:val="single" w:sz="4" w:space="0" w:color="000000"/>
              <w:bottom w:val="single" w:sz="8"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G</w:t>
            </w:r>
          </w:p>
        </w:tc>
      </w:tr>
      <w:tr w:rsidR="00643D28" w:rsidRPr="00643D28" w:rsidTr="00272FBA">
        <w:trPr>
          <w:trHeight w:hRule="exact" w:val="551"/>
        </w:trPr>
        <w:tc>
          <w:tcPr>
            <w:tcW w:w="1276"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w:t>
            </w:r>
          </w:p>
        </w:tc>
        <w:tc>
          <w:tcPr>
            <w:tcW w:w="992"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w:t>
            </w:r>
          </w:p>
        </w:tc>
        <w:tc>
          <w:tcPr>
            <w:tcW w:w="851"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S. </w:t>
            </w:r>
            <w:proofErr w:type="spellStart"/>
            <w:r w:rsidRPr="00643D28">
              <w:rPr>
                <w:rFonts w:ascii="Times New Roman" w:hAnsi="Times New Roman" w:cs="Times New Roman"/>
                <w:sz w:val="24"/>
                <w:szCs w:val="24"/>
              </w:rPr>
              <w:t>Lukić</w:t>
            </w:r>
            <w:proofErr w:type="spellEnd"/>
            <w:r w:rsidRPr="00643D28">
              <w:rPr>
                <w:rFonts w:ascii="Times New Roman" w:hAnsi="Times New Roman" w:cs="Times New Roman"/>
                <w:sz w:val="24"/>
                <w:szCs w:val="24"/>
              </w:rPr>
              <w:t xml:space="preserve">, V. </w:t>
            </w:r>
            <w:proofErr w:type="spellStart"/>
            <w:r w:rsidRPr="00643D28">
              <w:rPr>
                <w:rFonts w:ascii="Times New Roman" w:hAnsi="Times New Roman" w:cs="Times New Roman"/>
                <w:sz w:val="24"/>
                <w:szCs w:val="24"/>
              </w:rPr>
              <w:t>Cvetojević</w:t>
            </w:r>
            <w:proofErr w:type="spellEnd"/>
          </w:p>
        </w:tc>
        <w:tc>
          <w:tcPr>
            <w:tcW w:w="708"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4</w:t>
            </w:r>
          </w:p>
        </w:tc>
        <w:tc>
          <w:tcPr>
            <w:tcW w:w="2410" w:type="dxa"/>
            <w:tcBorders>
              <w:top w:val="single" w:sz="8" w:space="0" w:color="000000"/>
              <w:left w:val="single" w:sz="4"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140</w:t>
            </w:r>
          </w:p>
        </w:tc>
      </w:tr>
      <w:tr w:rsidR="00643D28" w:rsidRPr="00643D28" w:rsidTr="00272FBA">
        <w:trPr>
          <w:trHeight w:hRule="exact" w:val="340"/>
        </w:trPr>
        <w:tc>
          <w:tcPr>
            <w:tcW w:w="1276"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II.</w:t>
            </w:r>
          </w:p>
        </w:tc>
        <w:tc>
          <w:tcPr>
            <w:tcW w:w="992" w:type="dxa"/>
            <w:tcBorders>
              <w:top w:val="single" w:sz="8"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5</w:t>
            </w:r>
          </w:p>
        </w:tc>
        <w:tc>
          <w:tcPr>
            <w:tcW w:w="851"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w:t>
            </w:r>
          </w:p>
        </w:tc>
        <w:tc>
          <w:tcPr>
            <w:tcW w:w="2410"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S. </w:t>
            </w:r>
            <w:proofErr w:type="spellStart"/>
            <w:r w:rsidRPr="00643D28">
              <w:rPr>
                <w:rFonts w:ascii="Times New Roman" w:hAnsi="Times New Roman" w:cs="Times New Roman"/>
                <w:sz w:val="24"/>
                <w:szCs w:val="24"/>
              </w:rPr>
              <w:t>Lukić</w:t>
            </w:r>
            <w:proofErr w:type="spellEnd"/>
          </w:p>
        </w:tc>
        <w:tc>
          <w:tcPr>
            <w:tcW w:w="708"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70</w:t>
            </w:r>
          </w:p>
        </w:tc>
      </w:tr>
      <w:tr w:rsidR="00643D28" w:rsidRPr="00643D28" w:rsidTr="00272FBA">
        <w:trPr>
          <w:trHeight w:hRule="exact" w:val="340"/>
        </w:trPr>
        <w:tc>
          <w:tcPr>
            <w:tcW w:w="1276"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III.</w:t>
            </w:r>
          </w:p>
        </w:tc>
        <w:tc>
          <w:tcPr>
            <w:tcW w:w="992"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12</w:t>
            </w:r>
          </w:p>
        </w:tc>
        <w:tc>
          <w:tcPr>
            <w:tcW w:w="851"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w:t>
            </w:r>
          </w:p>
        </w:tc>
        <w:tc>
          <w:tcPr>
            <w:tcW w:w="2410"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S. </w:t>
            </w:r>
            <w:proofErr w:type="spellStart"/>
            <w:r w:rsidRPr="00643D28">
              <w:rPr>
                <w:rFonts w:ascii="Times New Roman" w:hAnsi="Times New Roman" w:cs="Times New Roman"/>
                <w:sz w:val="24"/>
                <w:szCs w:val="24"/>
              </w:rPr>
              <w:t>Lukić</w:t>
            </w:r>
            <w:proofErr w:type="spellEnd"/>
          </w:p>
        </w:tc>
        <w:tc>
          <w:tcPr>
            <w:tcW w:w="708"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70</w:t>
            </w:r>
          </w:p>
        </w:tc>
      </w:tr>
      <w:tr w:rsidR="00643D28" w:rsidRPr="00643D28" w:rsidTr="00272FBA">
        <w:trPr>
          <w:trHeight w:hRule="exact" w:val="340"/>
        </w:trPr>
        <w:tc>
          <w:tcPr>
            <w:tcW w:w="1276"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ind w:left="57"/>
              <w:jc w:val="center"/>
              <w:rPr>
                <w:rFonts w:ascii="Times New Roman" w:hAnsi="Times New Roman" w:cs="Times New Roman"/>
                <w:bCs/>
                <w:sz w:val="24"/>
                <w:szCs w:val="24"/>
              </w:rPr>
            </w:pPr>
            <w:r w:rsidRPr="00643D28">
              <w:rPr>
                <w:rFonts w:ascii="Times New Roman" w:hAnsi="Times New Roman" w:cs="Times New Roman"/>
                <w:bCs/>
                <w:sz w:val="24"/>
                <w:szCs w:val="24"/>
              </w:rPr>
              <w:t>IV.</w:t>
            </w:r>
          </w:p>
        </w:tc>
        <w:tc>
          <w:tcPr>
            <w:tcW w:w="992" w:type="dxa"/>
            <w:tcBorders>
              <w:top w:val="single" w:sz="4" w:space="0" w:color="000000"/>
              <w:left w:val="single" w:sz="8" w:space="0" w:color="000000"/>
              <w:bottom w:val="single" w:sz="4"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10</w:t>
            </w:r>
          </w:p>
        </w:tc>
        <w:tc>
          <w:tcPr>
            <w:tcW w:w="851"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w:t>
            </w:r>
          </w:p>
        </w:tc>
        <w:tc>
          <w:tcPr>
            <w:tcW w:w="2410"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S. </w:t>
            </w:r>
            <w:proofErr w:type="spellStart"/>
            <w:r w:rsidRPr="00643D28">
              <w:rPr>
                <w:rFonts w:ascii="Times New Roman" w:hAnsi="Times New Roman" w:cs="Times New Roman"/>
                <w:sz w:val="24"/>
                <w:szCs w:val="24"/>
              </w:rPr>
              <w:t>Lukić</w:t>
            </w:r>
            <w:proofErr w:type="spellEnd"/>
          </w:p>
        </w:tc>
        <w:tc>
          <w:tcPr>
            <w:tcW w:w="708" w:type="dxa"/>
            <w:tcBorders>
              <w:top w:val="single" w:sz="4"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4" w:space="0" w:color="000000"/>
              <w:left w:val="single" w:sz="4" w:space="0" w:color="000000"/>
              <w:bottom w:val="single" w:sz="8"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70</w:t>
            </w:r>
          </w:p>
        </w:tc>
      </w:tr>
      <w:tr w:rsidR="00643D28" w:rsidRPr="00643D28" w:rsidTr="00272FBA">
        <w:trPr>
          <w:trHeight w:val="360"/>
        </w:trPr>
        <w:tc>
          <w:tcPr>
            <w:tcW w:w="1276"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I. – IV.</w:t>
            </w:r>
          </w:p>
        </w:tc>
        <w:tc>
          <w:tcPr>
            <w:tcW w:w="992"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34</w:t>
            </w:r>
          </w:p>
        </w:tc>
        <w:tc>
          <w:tcPr>
            <w:tcW w:w="851"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5</w:t>
            </w:r>
          </w:p>
        </w:tc>
        <w:tc>
          <w:tcPr>
            <w:tcW w:w="2410"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10</w:t>
            </w:r>
          </w:p>
        </w:tc>
        <w:tc>
          <w:tcPr>
            <w:tcW w:w="2410" w:type="dxa"/>
            <w:tcBorders>
              <w:top w:val="single" w:sz="8" w:space="0" w:color="000000"/>
              <w:left w:val="single" w:sz="4" w:space="0" w:color="000000"/>
              <w:bottom w:val="single" w:sz="8" w:space="0" w:color="000000"/>
              <w:right w:val="single" w:sz="8" w:space="0" w:color="000000"/>
            </w:tcBorders>
            <w:vAlign w:val="center"/>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350</w:t>
            </w:r>
          </w:p>
        </w:tc>
      </w:tr>
      <w:tr w:rsidR="00643D28" w:rsidRPr="00643D28" w:rsidTr="00272FBA">
        <w:trPr>
          <w:trHeight w:val="360"/>
        </w:trPr>
        <w:tc>
          <w:tcPr>
            <w:tcW w:w="1276"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ind w:left="113" w:right="113"/>
              <w:jc w:val="center"/>
              <w:rPr>
                <w:rFonts w:ascii="Times New Roman" w:hAnsi="Times New Roman" w:cs="Times New Roman"/>
                <w:bCs/>
                <w:sz w:val="24"/>
                <w:szCs w:val="24"/>
              </w:rPr>
            </w:pPr>
            <w:r w:rsidRPr="00643D28">
              <w:rPr>
                <w:rFonts w:ascii="Times New Roman" w:hAnsi="Times New Roman" w:cs="Times New Roman"/>
                <w:bCs/>
                <w:sz w:val="24"/>
                <w:szCs w:val="24"/>
              </w:rPr>
              <w:t>V.</w:t>
            </w:r>
          </w:p>
        </w:tc>
        <w:tc>
          <w:tcPr>
            <w:tcW w:w="992" w:type="dxa"/>
            <w:tcBorders>
              <w:top w:val="single" w:sz="8" w:space="0" w:color="000000"/>
              <w:left w:val="single" w:sz="8" w:space="0" w:color="000000"/>
              <w:bottom w:val="single" w:sz="4" w:space="0" w:color="000000"/>
            </w:tcBorders>
          </w:tcPr>
          <w:p w:rsidR="00643D28" w:rsidRPr="00643D28" w:rsidRDefault="00643D28" w:rsidP="00272FBA">
            <w:pPr>
              <w:jc w:val="center"/>
              <w:rPr>
                <w:rFonts w:ascii="Times New Roman" w:hAnsi="Times New Roman" w:cs="Times New Roman"/>
                <w:sz w:val="24"/>
                <w:szCs w:val="24"/>
              </w:rPr>
            </w:pPr>
            <w:r w:rsidRPr="00643D28">
              <w:rPr>
                <w:rFonts w:ascii="Times New Roman" w:hAnsi="Times New Roman" w:cs="Times New Roman"/>
                <w:sz w:val="24"/>
                <w:szCs w:val="24"/>
              </w:rPr>
              <w:t>2</w:t>
            </w:r>
          </w:p>
        </w:tc>
        <w:tc>
          <w:tcPr>
            <w:tcW w:w="851"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w:t>
            </w:r>
          </w:p>
        </w:tc>
        <w:tc>
          <w:tcPr>
            <w:tcW w:w="2410"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V. </w:t>
            </w:r>
            <w:proofErr w:type="spellStart"/>
            <w:r w:rsidRPr="00643D28">
              <w:rPr>
                <w:rFonts w:ascii="Times New Roman" w:hAnsi="Times New Roman" w:cs="Times New Roman"/>
                <w:sz w:val="24"/>
                <w:szCs w:val="24"/>
              </w:rPr>
              <w:t>Cvetojević</w:t>
            </w:r>
            <w:proofErr w:type="spellEnd"/>
          </w:p>
        </w:tc>
        <w:tc>
          <w:tcPr>
            <w:tcW w:w="708" w:type="dxa"/>
            <w:tcBorders>
              <w:top w:val="single" w:sz="8"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8" w:space="0" w:color="000000"/>
              <w:left w:val="single" w:sz="4" w:space="0" w:color="000000"/>
              <w:bottom w:val="single" w:sz="4" w:space="0" w:color="000000"/>
              <w:right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70</w:t>
            </w:r>
          </w:p>
        </w:tc>
      </w:tr>
      <w:tr w:rsidR="00643D28" w:rsidRPr="00643D28" w:rsidTr="00272FBA">
        <w:trPr>
          <w:trHeight w:val="360"/>
        </w:trPr>
        <w:tc>
          <w:tcPr>
            <w:tcW w:w="1276"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VI.</w:t>
            </w:r>
          </w:p>
        </w:tc>
        <w:tc>
          <w:tcPr>
            <w:tcW w:w="992" w:type="dxa"/>
            <w:tcBorders>
              <w:top w:val="single" w:sz="8" w:space="0" w:color="000000"/>
              <w:left w:val="single" w:sz="8" w:space="0" w:color="000000"/>
              <w:bottom w:val="single" w:sz="4" w:space="0" w:color="000000"/>
            </w:tcBorders>
          </w:tcPr>
          <w:p w:rsidR="00643D28" w:rsidRPr="00643D28" w:rsidRDefault="00643D28" w:rsidP="00272FBA">
            <w:pPr>
              <w:jc w:val="center"/>
              <w:rPr>
                <w:rFonts w:ascii="Times New Roman" w:hAnsi="Times New Roman" w:cs="Times New Roman"/>
                <w:sz w:val="24"/>
                <w:szCs w:val="24"/>
              </w:rPr>
            </w:pPr>
            <w:r w:rsidRPr="00643D28">
              <w:rPr>
                <w:rFonts w:ascii="Times New Roman" w:hAnsi="Times New Roman" w:cs="Times New Roman"/>
                <w:sz w:val="24"/>
                <w:szCs w:val="24"/>
              </w:rPr>
              <w:t>11</w:t>
            </w:r>
          </w:p>
        </w:tc>
        <w:tc>
          <w:tcPr>
            <w:tcW w:w="851"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w:t>
            </w:r>
          </w:p>
        </w:tc>
        <w:tc>
          <w:tcPr>
            <w:tcW w:w="2410"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V. </w:t>
            </w:r>
            <w:proofErr w:type="spellStart"/>
            <w:r w:rsidRPr="00643D28">
              <w:rPr>
                <w:rFonts w:ascii="Times New Roman" w:hAnsi="Times New Roman" w:cs="Times New Roman"/>
                <w:sz w:val="24"/>
                <w:szCs w:val="24"/>
              </w:rPr>
              <w:t>Cvetojević</w:t>
            </w:r>
            <w:proofErr w:type="spellEnd"/>
          </w:p>
        </w:tc>
        <w:tc>
          <w:tcPr>
            <w:tcW w:w="708"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right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70</w:t>
            </w:r>
          </w:p>
        </w:tc>
      </w:tr>
      <w:tr w:rsidR="00643D28" w:rsidRPr="00643D28" w:rsidTr="00272FBA">
        <w:trPr>
          <w:trHeight w:val="360"/>
        </w:trPr>
        <w:tc>
          <w:tcPr>
            <w:tcW w:w="1276"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VII.</w:t>
            </w:r>
          </w:p>
        </w:tc>
        <w:tc>
          <w:tcPr>
            <w:tcW w:w="992" w:type="dxa"/>
            <w:tcBorders>
              <w:top w:val="single" w:sz="4" w:space="0" w:color="000000"/>
              <w:left w:val="single" w:sz="8" w:space="0" w:color="000000"/>
              <w:bottom w:val="single" w:sz="4" w:space="0" w:color="000000"/>
            </w:tcBorders>
          </w:tcPr>
          <w:p w:rsidR="00643D28" w:rsidRPr="00643D28" w:rsidRDefault="00643D28" w:rsidP="00272FBA">
            <w:pPr>
              <w:jc w:val="center"/>
              <w:rPr>
                <w:rFonts w:ascii="Times New Roman" w:hAnsi="Times New Roman" w:cs="Times New Roman"/>
                <w:sz w:val="24"/>
                <w:szCs w:val="24"/>
              </w:rPr>
            </w:pPr>
            <w:r w:rsidRPr="00643D28">
              <w:rPr>
                <w:rFonts w:ascii="Times New Roman" w:hAnsi="Times New Roman" w:cs="Times New Roman"/>
                <w:sz w:val="24"/>
                <w:szCs w:val="24"/>
              </w:rPr>
              <w:t>15</w:t>
            </w:r>
          </w:p>
        </w:tc>
        <w:tc>
          <w:tcPr>
            <w:tcW w:w="851"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w:t>
            </w:r>
          </w:p>
        </w:tc>
        <w:tc>
          <w:tcPr>
            <w:tcW w:w="2410"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V. </w:t>
            </w:r>
            <w:proofErr w:type="spellStart"/>
            <w:r w:rsidRPr="00643D28">
              <w:rPr>
                <w:rFonts w:ascii="Times New Roman" w:hAnsi="Times New Roman" w:cs="Times New Roman"/>
                <w:sz w:val="24"/>
                <w:szCs w:val="24"/>
              </w:rPr>
              <w:t>Cvetojević</w:t>
            </w:r>
            <w:proofErr w:type="spellEnd"/>
          </w:p>
        </w:tc>
        <w:tc>
          <w:tcPr>
            <w:tcW w:w="708" w:type="dxa"/>
            <w:tcBorders>
              <w:top w:val="single" w:sz="4" w:space="0" w:color="000000"/>
              <w:left w:val="single" w:sz="8" w:space="0" w:color="000000"/>
              <w:bottom w:val="single" w:sz="4"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right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70</w:t>
            </w:r>
          </w:p>
        </w:tc>
      </w:tr>
      <w:tr w:rsidR="00643D28" w:rsidRPr="00643D28" w:rsidTr="00272FBA">
        <w:trPr>
          <w:trHeight w:val="360"/>
        </w:trPr>
        <w:tc>
          <w:tcPr>
            <w:tcW w:w="1276"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VIII.</w:t>
            </w:r>
          </w:p>
        </w:tc>
        <w:tc>
          <w:tcPr>
            <w:tcW w:w="992" w:type="dxa"/>
            <w:tcBorders>
              <w:top w:val="single" w:sz="4" w:space="0" w:color="000000"/>
              <w:left w:val="single" w:sz="8" w:space="0" w:color="000000"/>
              <w:bottom w:val="single" w:sz="4" w:space="0" w:color="000000"/>
            </w:tcBorders>
          </w:tcPr>
          <w:p w:rsidR="00643D28" w:rsidRPr="00643D28" w:rsidRDefault="00643D28" w:rsidP="00272FBA">
            <w:pPr>
              <w:jc w:val="center"/>
              <w:rPr>
                <w:rFonts w:ascii="Times New Roman" w:hAnsi="Times New Roman" w:cs="Times New Roman"/>
                <w:sz w:val="24"/>
                <w:szCs w:val="24"/>
              </w:rPr>
            </w:pPr>
            <w:r w:rsidRPr="00643D28">
              <w:rPr>
                <w:rFonts w:ascii="Times New Roman" w:hAnsi="Times New Roman" w:cs="Times New Roman"/>
                <w:sz w:val="24"/>
                <w:szCs w:val="24"/>
              </w:rPr>
              <w:t>7</w:t>
            </w:r>
          </w:p>
        </w:tc>
        <w:tc>
          <w:tcPr>
            <w:tcW w:w="851"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w:t>
            </w:r>
          </w:p>
        </w:tc>
        <w:tc>
          <w:tcPr>
            <w:tcW w:w="2410"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sz w:val="24"/>
                <w:szCs w:val="24"/>
              </w:rPr>
            </w:pPr>
            <w:r w:rsidRPr="00643D28">
              <w:rPr>
                <w:rFonts w:ascii="Times New Roman" w:hAnsi="Times New Roman" w:cs="Times New Roman"/>
                <w:sz w:val="24"/>
                <w:szCs w:val="24"/>
              </w:rPr>
              <w:t xml:space="preserve">V. </w:t>
            </w:r>
            <w:proofErr w:type="spellStart"/>
            <w:r w:rsidRPr="00643D28">
              <w:rPr>
                <w:rFonts w:ascii="Times New Roman" w:hAnsi="Times New Roman" w:cs="Times New Roman"/>
                <w:sz w:val="24"/>
                <w:szCs w:val="24"/>
              </w:rPr>
              <w:t>Cvetojević</w:t>
            </w:r>
            <w:proofErr w:type="spellEnd"/>
          </w:p>
        </w:tc>
        <w:tc>
          <w:tcPr>
            <w:tcW w:w="708" w:type="dxa"/>
            <w:tcBorders>
              <w:top w:val="single" w:sz="4"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w:t>
            </w:r>
          </w:p>
        </w:tc>
        <w:tc>
          <w:tcPr>
            <w:tcW w:w="2410" w:type="dxa"/>
            <w:tcBorders>
              <w:top w:val="single" w:sz="4" w:space="0" w:color="000000"/>
              <w:left w:val="single" w:sz="4" w:space="0" w:color="000000"/>
              <w:bottom w:val="single" w:sz="8" w:space="0" w:color="000000"/>
              <w:right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70</w:t>
            </w:r>
          </w:p>
        </w:tc>
      </w:tr>
      <w:tr w:rsidR="00643D28" w:rsidRPr="00643D28" w:rsidTr="00272FBA">
        <w:trPr>
          <w:trHeight w:val="360"/>
        </w:trPr>
        <w:tc>
          <w:tcPr>
            <w:tcW w:w="1276"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V. – VIII.</w:t>
            </w:r>
          </w:p>
        </w:tc>
        <w:tc>
          <w:tcPr>
            <w:tcW w:w="992"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35</w:t>
            </w:r>
          </w:p>
        </w:tc>
        <w:tc>
          <w:tcPr>
            <w:tcW w:w="851"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4</w:t>
            </w:r>
          </w:p>
        </w:tc>
        <w:tc>
          <w:tcPr>
            <w:tcW w:w="2410"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8</w:t>
            </w:r>
          </w:p>
        </w:tc>
        <w:tc>
          <w:tcPr>
            <w:tcW w:w="2410" w:type="dxa"/>
            <w:tcBorders>
              <w:top w:val="single" w:sz="8" w:space="0" w:color="000000"/>
              <w:left w:val="single" w:sz="4" w:space="0" w:color="000000"/>
              <w:bottom w:val="single" w:sz="8" w:space="0" w:color="000000"/>
              <w:right w:val="single" w:sz="8" w:space="0" w:color="000000"/>
            </w:tcBorders>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280</w:t>
            </w:r>
          </w:p>
        </w:tc>
      </w:tr>
      <w:tr w:rsidR="00643D28" w:rsidRPr="00643D28" w:rsidTr="00272FBA">
        <w:trPr>
          <w:trHeight w:val="360"/>
        </w:trPr>
        <w:tc>
          <w:tcPr>
            <w:tcW w:w="1276"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I. – VIII.</w:t>
            </w:r>
          </w:p>
        </w:tc>
        <w:tc>
          <w:tcPr>
            <w:tcW w:w="992"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69</w:t>
            </w:r>
          </w:p>
        </w:tc>
        <w:tc>
          <w:tcPr>
            <w:tcW w:w="851"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9</w:t>
            </w:r>
          </w:p>
        </w:tc>
        <w:tc>
          <w:tcPr>
            <w:tcW w:w="2410"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rPr>
                <w:rFonts w:ascii="Times New Roman" w:hAnsi="Times New Roman" w:cs="Times New Roman"/>
                <w:sz w:val="24"/>
                <w:szCs w:val="24"/>
              </w:rPr>
            </w:pPr>
          </w:p>
        </w:tc>
        <w:tc>
          <w:tcPr>
            <w:tcW w:w="708" w:type="dxa"/>
            <w:tcBorders>
              <w:top w:val="single" w:sz="8" w:space="0" w:color="000000"/>
              <w:left w:val="single" w:sz="8" w:space="0" w:color="000000"/>
              <w:bottom w:val="single" w:sz="8" w:space="0" w:color="000000"/>
            </w:tcBorders>
            <w:shd w:val="clear" w:color="auto" w:fill="FFFFFF"/>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18</w:t>
            </w:r>
          </w:p>
        </w:tc>
        <w:tc>
          <w:tcPr>
            <w:tcW w:w="2410" w:type="dxa"/>
            <w:tcBorders>
              <w:top w:val="single" w:sz="8" w:space="0" w:color="000000"/>
              <w:left w:val="single" w:sz="4" w:space="0" w:color="000000"/>
              <w:bottom w:val="single" w:sz="8" w:space="0" w:color="000000"/>
              <w:right w:val="single" w:sz="8" w:space="0" w:color="000000"/>
            </w:tcBorders>
            <w:shd w:val="clear" w:color="auto" w:fill="FFFFFF"/>
            <w:vAlign w:val="bottom"/>
          </w:tcPr>
          <w:p w:rsidR="00643D28" w:rsidRPr="00643D28" w:rsidRDefault="00643D28" w:rsidP="00272FBA">
            <w:pPr>
              <w:snapToGrid w:val="0"/>
              <w:jc w:val="center"/>
              <w:rPr>
                <w:rFonts w:ascii="Times New Roman" w:hAnsi="Times New Roman" w:cs="Times New Roman"/>
                <w:bCs/>
                <w:sz w:val="24"/>
                <w:szCs w:val="24"/>
              </w:rPr>
            </w:pPr>
            <w:r w:rsidRPr="00643D28">
              <w:rPr>
                <w:rFonts w:ascii="Times New Roman" w:hAnsi="Times New Roman" w:cs="Times New Roman"/>
                <w:bCs/>
                <w:sz w:val="24"/>
                <w:szCs w:val="24"/>
              </w:rPr>
              <w:t xml:space="preserve"> 630</w:t>
            </w:r>
          </w:p>
        </w:tc>
      </w:tr>
    </w:tbl>
    <w:p w:rsidR="00FE2E37" w:rsidRPr="00FE2E37" w:rsidRDefault="00FE2E37" w:rsidP="00FE2E37">
      <w:pPr>
        <w:spacing w:after="0" w:line="240" w:lineRule="auto"/>
        <w:jc w:val="both"/>
        <w:rPr>
          <w:rFonts w:ascii="Times New Roman" w:eastAsia="Times New Roman" w:hAnsi="Times New Roman" w:cs="Times New Roman"/>
          <w:b/>
          <w:sz w:val="24"/>
          <w:szCs w:val="24"/>
          <w:lang w:val="hr-HR"/>
        </w:rPr>
      </w:pPr>
    </w:p>
    <w:p w:rsidR="00FE2E37" w:rsidRPr="00FE2E37" w:rsidRDefault="00FE2E37" w:rsidP="00FE2E37">
      <w:pPr>
        <w:spacing w:after="0" w:line="240" w:lineRule="auto"/>
        <w:jc w:val="both"/>
        <w:rPr>
          <w:rFonts w:ascii="Times New Roman" w:eastAsia="Times New Roman" w:hAnsi="Times New Roman" w:cs="Times New Roman"/>
          <w:b/>
          <w:sz w:val="24"/>
          <w:szCs w:val="24"/>
          <w:lang w:val="hr-HR"/>
        </w:rPr>
      </w:pPr>
      <w:r w:rsidRPr="00FE2E37">
        <w:rPr>
          <w:rFonts w:ascii="Times New Roman" w:eastAsia="Times New Roman" w:hAnsi="Times New Roman" w:cs="Times New Roman"/>
          <w:b/>
          <w:sz w:val="24"/>
          <w:szCs w:val="24"/>
          <w:lang w:val="hr-HR"/>
        </w:rPr>
        <w:t xml:space="preserve">         </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Izborna nastava iz vjeronauka organizirana je za učenike 1. – 8. r. Svaka grupa </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ima  po  2  sata  tjedno  nastave  vjeronauka.</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numPr>
          <w:ilvl w:val="0"/>
          <w:numId w:val="3"/>
        </w:numPr>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 xml:space="preserve">Razredni </w:t>
      </w:r>
      <w:proofErr w:type="spellStart"/>
      <w:r w:rsidRPr="00FE2E37">
        <w:rPr>
          <w:rFonts w:ascii="Times New Roman" w:eastAsia="Lucida Sans Unicode" w:hAnsi="Times New Roman" w:cs="Times New Roman"/>
          <w:b/>
          <w:kern w:val="1"/>
          <w:sz w:val="24"/>
          <w:szCs w:val="24"/>
          <w:lang w:val="hr-HR"/>
        </w:rPr>
        <w:t>kurikulumi</w:t>
      </w:r>
      <w:proofErr w:type="spellEnd"/>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0"/>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 privitku Školskog kurikuluma prilažemo i razredne kurikulume. Uz plan dodatne i dopunske nastave te različite organizacijske oblike rada  koji će se provoditi u savladavanju nastavnih sadržaja (terenska nastava, integrirani dani, suradnje i projekti) kroz razredne kurikulume  planiraju se i </w:t>
      </w:r>
      <w:proofErr w:type="spellStart"/>
      <w:r w:rsidRPr="00FE2E37">
        <w:rPr>
          <w:rFonts w:ascii="Times New Roman" w:eastAsia="Lucida Sans Unicode" w:hAnsi="Times New Roman" w:cs="Times New Roman"/>
          <w:kern w:val="1"/>
          <w:sz w:val="24"/>
          <w:szCs w:val="24"/>
          <w:lang w:val="hr-HR"/>
        </w:rPr>
        <w:t>međupredmetne</w:t>
      </w:r>
      <w:proofErr w:type="spellEnd"/>
      <w:r w:rsidRPr="00FE2E37">
        <w:rPr>
          <w:rFonts w:ascii="Times New Roman" w:eastAsia="Lucida Sans Unicode" w:hAnsi="Times New Roman" w:cs="Times New Roman"/>
          <w:kern w:val="1"/>
          <w:sz w:val="24"/>
          <w:szCs w:val="24"/>
          <w:lang w:val="hr-HR"/>
        </w:rPr>
        <w:t xml:space="preserve"> teme.</w:t>
      </w:r>
      <w:r w:rsidR="00E7406B">
        <w:rPr>
          <w:rFonts w:ascii="Times New Roman" w:eastAsia="Lucida Sans Unicode" w:hAnsi="Times New Roman" w:cs="Times New Roman"/>
          <w:kern w:val="1"/>
          <w:sz w:val="24"/>
          <w:szCs w:val="24"/>
          <w:lang w:val="hr-HR"/>
        </w:rPr>
        <w:t xml:space="preserve"> Navest ćemo u kojim mjesecima će u šk. god. 2019./2020. biti koja </w:t>
      </w:r>
      <w:proofErr w:type="spellStart"/>
      <w:r w:rsidR="00E7406B">
        <w:rPr>
          <w:rFonts w:ascii="Times New Roman" w:eastAsia="Lucida Sans Unicode" w:hAnsi="Times New Roman" w:cs="Times New Roman"/>
          <w:kern w:val="1"/>
          <w:sz w:val="24"/>
          <w:szCs w:val="24"/>
          <w:lang w:val="hr-HR"/>
        </w:rPr>
        <w:t>međupredmetna</w:t>
      </w:r>
      <w:proofErr w:type="spellEnd"/>
      <w:r w:rsidR="00E7406B">
        <w:rPr>
          <w:rFonts w:ascii="Times New Roman" w:eastAsia="Lucida Sans Unicode" w:hAnsi="Times New Roman" w:cs="Times New Roman"/>
          <w:kern w:val="1"/>
          <w:sz w:val="24"/>
          <w:szCs w:val="24"/>
          <w:lang w:val="hr-HR"/>
        </w:rPr>
        <w:t xml:space="preserve"> tema u fokusu.</w:t>
      </w:r>
      <w:r w:rsidRPr="00FE2E37">
        <w:rPr>
          <w:rFonts w:ascii="Times New Roman" w:eastAsia="Lucida Sans Unicode" w:hAnsi="Times New Roman" w:cs="Times New Roman"/>
          <w:kern w:val="1"/>
          <w:sz w:val="24"/>
          <w:szCs w:val="24"/>
          <w:lang w:val="hr-HR"/>
        </w:rPr>
        <w:t xml:space="preserve"> </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NOK predviđa da se u svim osnovnim i srednjim školama ostvaruju </w:t>
      </w:r>
      <w:proofErr w:type="spellStart"/>
      <w:r w:rsidRPr="00FE2E37">
        <w:rPr>
          <w:rFonts w:ascii="Times New Roman" w:eastAsia="Lucida Sans Unicode" w:hAnsi="Times New Roman" w:cs="Times New Roman"/>
          <w:kern w:val="1"/>
          <w:sz w:val="24"/>
          <w:szCs w:val="24"/>
          <w:lang w:val="hr-HR"/>
        </w:rPr>
        <w:t>međupredmetne</w:t>
      </w:r>
      <w:proofErr w:type="spellEnd"/>
      <w:r w:rsidRPr="00FE2E37">
        <w:rPr>
          <w:rFonts w:ascii="Times New Roman" w:eastAsia="Lucida Sans Unicode" w:hAnsi="Times New Roman" w:cs="Times New Roman"/>
          <w:kern w:val="1"/>
          <w:sz w:val="24"/>
          <w:szCs w:val="24"/>
          <w:lang w:val="hr-HR"/>
        </w:rPr>
        <w:t xml:space="preserve"> </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color w:val="000000"/>
          <w:kern w:val="1"/>
          <w:sz w:val="24"/>
          <w:szCs w:val="24"/>
          <w:lang w:val="hr-HR"/>
        </w:rPr>
      </w:pPr>
      <w:r w:rsidRPr="00FE2E37">
        <w:rPr>
          <w:rFonts w:ascii="Times New Roman" w:eastAsia="Lucida Sans Unicode" w:hAnsi="Times New Roman" w:cs="Times New Roman"/>
          <w:kern w:val="1"/>
          <w:sz w:val="24"/>
          <w:szCs w:val="24"/>
          <w:lang w:val="hr-HR"/>
        </w:rPr>
        <w:t xml:space="preserve">    teme:</w:t>
      </w:r>
      <w:r w:rsidRPr="00FE2E37">
        <w:rPr>
          <w:rFonts w:ascii="Times New Roman" w:eastAsia="Lucida Sans Unicode" w:hAnsi="Times New Roman" w:cs="Times New Roman"/>
          <w:color w:val="000000"/>
          <w:kern w:val="1"/>
          <w:sz w:val="24"/>
          <w:szCs w:val="24"/>
          <w:lang w:val="hr-HR"/>
        </w:rPr>
        <w:t xml:space="preserve"> </w:t>
      </w:r>
    </w:p>
    <w:p w:rsidR="00FE2E37" w:rsidRPr="00FE2E37" w:rsidRDefault="00FE2E37" w:rsidP="00FE2E37">
      <w:pPr>
        <w:widowControl w:val="0"/>
        <w:numPr>
          <w:ilvl w:val="0"/>
          <w:numId w:val="4"/>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Osobni i socijalni razvoj</w:t>
      </w:r>
      <w:r w:rsidR="00E7406B">
        <w:rPr>
          <w:rFonts w:ascii="Times New Roman" w:eastAsia="Lucida Sans Unicode" w:hAnsi="Times New Roman" w:cs="Times New Roman"/>
          <w:kern w:val="1"/>
          <w:sz w:val="24"/>
          <w:szCs w:val="24"/>
          <w:lang w:val="hr-HR"/>
        </w:rPr>
        <w:t xml:space="preserve"> – 2. mj.</w:t>
      </w:r>
    </w:p>
    <w:p w:rsidR="00FE2E37" w:rsidRPr="00FE2E37" w:rsidRDefault="00FE2E37" w:rsidP="00FE2E37">
      <w:pPr>
        <w:widowControl w:val="0"/>
        <w:numPr>
          <w:ilvl w:val="0"/>
          <w:numId w:val="4"/>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Zdravlje sigurnost i zaštita okoliša</w:t>
      </w:r>
      <w:r w:rsidR="00E7406B">
        <w:rPr>
          <w:rFonts w:ascii="Times New Roman" w:eastAsia="Lucida Sans Unicode" w:hAnsi="Times New Roman" w:cs="Times New Roman"/>
          <w:kern w:val="1"/>
          <w:sz w:val="24"/>
          <w:szCs w:val="24"/>
          <w:lang w:val="hr-HR"/>
        </w:rPr>
        <w:t xml:space="preserve"> – 3. mj.</w:t>
      </w:r>
    </w:p>
    <w:p w:rsidR="00FE2E37" w:rsidRPr="00FE2E37" w:rsidRDefault="00FE2E37" w:rsidP="00FE2E37">
      <w:pPr>
        <w:widowControl w:val="0"/>
        <w:numPr>
          <w:ilvl w:val="0"/>
          <w:numId w:val="4"/>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Učiti kako učiti</w:t>
      </w:r>
      <w:r w:rsidR="00E7406B">
        <w:rPr>
          <w:rFonts w:ascii="Times New Roman" w:eastAsia="Lucida Sans Unicode" w:hAnsi="Times New Roman" w:cs="Times New Roman"/>
          <w:kern w:val="1"/>
          <w:sz w:val="24"/>
          <w:szCs w:val="24"/>
          <w:lang w:val="hr-HR"/>
        </w:rPr>
        <w:t xml:space="preserve"> -9. i 1. mj. </w:t>
      </w:r>
    </w:p>
    <w:p w:rsidR="00FE2E37" w:rsidRPr="00FE2E37" w:rsidRDefault="00FE2E37" w:rsidP="00FE2E37">
      <w:pPr>
        <w:widowControl w:val="0"/>
        <w:numPr>
          <w:ilvl w:val="0"/>
          <w:numId w:val="4"/>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Poduzetništvo</w:t>
      </w:r>
      <w:r w:rsidR="00E7406B">
        <w:rPr>
          <w:rFonts w:ascii="Times New Roman" w:eastAsia="Lucida Sans Unicode" w:hAnsi="Times New Roman" w:cs="Times New Roman"/>
          <w:kern w:val="1"/>
          <w:sz w:val="24"/>
          <w:szCs w:val="24"/>
          <w:lang w:val="hr-HR"/>
        </w:rPr>
        <w:t xml:space="preserve"> – 12. mj.</w:t>
      </w:r>
    </w:p>
    <w:p w:rsidR="00FE2E37" w:rsidRPr="00FE2E37" w:rsidRDefault="00FE2E37" w:rsidP="00FE2E37">
      <w:pPr>
        <w:widowControl w:val="0"/>
        <w:numPr>
          <w:ilvl w:val="0"/>
          <w:numId w:val="4"/>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Uporaba informacijske i komunikacijske tehnologije</w:t>
      </w:r>
      <w:r w:rsidR="00E7406B">
        <w:rPr>
          <w:rFonts w:ascii="Times New Roman" w:eastAsia="Lucida Sans Unicode" w:hAnsi="Times New Roman" w:cs="Times New Roman"/>
          <w:kern w:val="1"/>
          <w:sz w:val="24"/>
          <w:szCs w:val="24"/>
          <w:lang w:val="hr-HR"/>
        </w:rPr>
        <w:t xml:space="preserve"> – 11. mj.</w:t>
      </w:r>
    </w:p>
    <w:p w:rsidR="00FE2E37" w:rsidRDefault="00FE2E37" w:rsidP="00FE2E37">
      <w:pPr>
        <w:widowControl w:val="0"/>
        <w:numPr>
          <w:ilvl w:val="0"/>
          <w:numId w:val="4"/>
        </w:numPr>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Građanski odgoj i obrazovanje</w:t>
      </w:r>
      <w:r w:rsidR="00E7406B">
        <w:rPr>
          <w:rFonts w:ascii="Times New Roman" w:eastAsia="Lucida Sans Unicode" w:hAnsi="Times New Roman" w:cs="Times New Roman"/>
          <w:kern w:val="1"/>
          <w:sz w:val="24"/>
          <w:szCs w:val="24"/>
          <w:lang w:val="hr-HR"/>
        </w:rPr>
        <w:t xml:space="preserve"> - 4. mj.</w:t>
      </w:r>
    </w:p>
    <w:p w:rsidR="00E7406B" w:rsidRPr="00FE2E37" w:rsidRDefault="00E7406B" w:rsidP="00FE2E37">
      <w:pPr>
        <w:widowControl w:val="0"/>
        <w:numPr>
          <w:ilvl w:val="0"/>
          <w:numId w:val="4"/>
        </w:numPr>
        <w:suppressAutoHyphens/>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Održivi razvoj – 10. mj.</w:t>
      </w:r>
    </w:p>
    <w:p w:rsid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272FBA" w:rsidRDefault="00272FBA"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272FBA" w:rsidRDefault="00272FBA"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272FBA" w:rsidRDefault="00272FBA"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272FBA" w:rsidRDefault="00272FBA"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272FBA" w:rsidRDefault="00272FBA"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272FBA" w:rsidRPr="00FE2E37" w:rsidRDefault="00272FBA"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numPr>
          <w:ilvl w:val="0"/>
          <w:numId w:val="3"/>
        </w:numPr>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lastRenderedPageBreak/>
        <w:t>Izvannastavne aktivnosti</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Izvannastavne  aktivnosti  rezultat  su  potrebe  da  se  kreativnost  i  smisao  za stvaralaštvo učitelja pruži mogućnost slobodnijeg razvijanja kreativnosti učenika. Učenici se uključuju ovisno o vlastitim sklonostima, interesima i talentima. Izvannastavne aktivnosti često su vrlo uspješan način da se kod učenika “potroši višak energije”  ,  usmjeri  njegova  aktivnost  na  zdrave,  zanimljive,  kreativne  i  društveno prihvatljive  načine  ponašanja,  reagiranja  i  provođenja  slobodnog  vremena.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457"/>
        <w:gridCol w:w="39"/>
        <w:gridCol w:w="269"/>
        <w:gridCol w:w="5264"/>
        <w:gridCol w:w="43"/>
        <w:gridCol w:w="193"/>
      </w:tblGrid>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Sanda </w:t>
            </w:r>
            <w:proofErr w:type="spellStart"/>
            <w:r w:rsidRPr="00FE2E37">
              <w:rPr>
                <w:rFonts w:ascii="Times New Roman" w:eastAsia="Lucida Sans Unicode" w:hAnsi="Times New Roman" w:cs="Times New Roman"/>
                <w:kern w:val="1"/>
                <w:sz w:val="24"/>
                <w:szCs w:val="24"/>
                <w:lang w:val="hr-HR"/>
              </w:rPr>
              <w:t>Zrimšek</w:t>
            </w:r>
            <w:proofErr w:type="spellEnd"/>
            <w:r w:rsidR="000A6643">
              <w:rPr>
                <w:rFonts w:ascii="Times New Roman" w:eastAsia="Lucida Sans Unicode" w:hAnsi="Times New Roman" w:cs="Times New Roman"/>
                <w:kern w:val="1"/>
                <w:sz w:val="24"/>
                <w:szCs w:val="24"/>
                <w:lang w:val="hr-HR"/>
              </w:rPr>
              <w:t xml:space="preserve">, Josipa </w:t>
            </w:r>
            <w:proofErr w:type="spellStart"/>
            <w:r w:rsidR="000A6643">
              <w:rPr>
                <w:rFonts w:ascii="Times New Roman" w:eastAsia="Lucida Sans Unicode" w:hAnsi="Times New Roman" w:cs="Times New Roman"/>
                <w:kern w:val="1"/>
                <w:sz w:val="24"/>
                <w:szCs w:val="24"/>
                <w:lang w:val="hr-HR"/>
              </w:rPr>
              <w:t>Škvarić</w:t>
            </w:r>
            <w:proofErr w:type="spellEnd"/>
          </w:p>
          <w:p w:rsidR="00FE2E37" w:rsidRPr="00FE2E37" w:rsidRDefault="00FE2E37" w:rsidP="000A6643">
            <w:pPr>
              <w:widowControl w:val="0"/>
              <w:suppressAutoHyphens/>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RAZRED: 1</w:t>
            </w:r>
            <w:r w:rsidRPr="00FE2E37">
              <w:rPr>
                <w:rFonts w:ascii="Times New Roman" w:eastAsia="Lucida Sans Unicode" w:hAnsi="Times New Roman" w:cs="Times New Roman"/>
                <w:kern w:val="1"/>
                <w:sz w:val="24"/>
                <w:szCs w:val="24"/>
                <w:lang w:val="hr-HR"/>
              </w:rPr>
              <w:t xml:space="preserve">. i </w:t>
            </w:r>
            <w:r w:rsidR="000A6643">
              <w:rPr>
                <w:rFonts w:ascii="Times New Roman" w:eastAsia="Lucida Sans Unicode" w:hAnsi="Times New Roman" w:cs="Times New Roman"/>
                <w:kern w:val="1"/>
                <w:sz w:val="24"/>
                <w:szCs w:val="24"/>
                <w:lang w:val="hr-HR"/>
              </w:rPr>
              <w:t>2</w:t>
            </w:r>
            <w:r w:rsidRPr="00FE2E37">
              <w:rPr>
                <w:rFonts w:ascii="Times New Roman" w:eastAsia="Lucida Sans Unicode" w:hAnsi="Times New Roman" w:cs="Times New Roman"/>
                <w:kern w:val="1"/>
                <w:sz w:val="24"/>
                <w:szCs w:val="24"/>
                <w:lang w:val="hr-HR"/>
              </w:rPr>
              <w:t>.</w:t>
            </w:r>
            <w:r>
              <w:rPr>
                <w:rFonts w:ascii="Times New Roman" w:eastAsia="Lucida Sans Unicode" w:hAnsi="Times New Roman" w:cs="Times New Roman"/>
                <w:kern w:val="1"/>
                <w:sz w:val="24"/>
                <w:szCs w:val="24"/>
                <w:lang w:val="hr-HR"/>
              </w:rPr>
              <w:t>B</w:t>
            </w:r>
            <w:r w:rsidR="000A6643">
              <w:rPr>
                <w:rFonts w:ascii="Times New Roman" w:eastAsia="Lucida Sans Unicode" w:hAnsi="Times New Roman" w:cs="Times New Roman"/>
                <w:kern w:val="1"/>
                <w:sz w:val="24"/>
                <w:szCs w:val="24"/>
                <w:lang w:val="hr-HR"/>
              </w:rPr>
              <w:t>, 2.b</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Likovna skupina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kod učenika sposobnost promatranja i otkrivanja oblika i pojava. Poticati i razvijati oblikovne – stvaralačke sposobnosti. Omogućiti upoznavanje i vrjednovanje umjetničkih djela i vlastitih likovnih radova.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Svladavanje likovnog jezika tj. likovnih elemenata (prostor, volumen, površina, ploha, boja i linija) i principa gradnje likovne strukture skupljeno-raspršeno, kontrast, ritam: percepcija, likovno tehničkih sredstava (prostorno, </w:t>
            </w:r>
            <w:proofErr w:type="spellStart"/>
            <w:r w:rsidRPr="00FE2E37">
              <w:rPr>
                <w:rFonts w:ascii="Times New Roman" w:eastAsia="Lucida Sans Unicode" w:hAnsi="Times New Roman" w:cs="Times New Roman"/>
                <w:kern w:val="1"/>
                <w:sz w:val="24"/>
                <w:szCs w:val="24"/>
                <w:lang w:val="hr-HR"/>
              </w:rPr>
              <w:t>plastička</w:t>
            </w:r>
            <w:proofErr w:type="spellEnd"/>
            <w:r w:rsidRPr="00FE2E37">
              <w:rPr>
                <w:rFonts w:ascii="Times New Roman" w:eastAsia="Lucida Sans Unicode" w:hAnsi="Times New Roman" w:cs="Times New Roman"/>
                <w:kern w:val="1"/>
                <w:sz w:val="24"/>
                <w:szCs w:val="24"/>
                <w:lang w:val="hr-HR"/>
              </w:rPr>
              <w:t>, slikarska).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i učiteljica Sanda </w:t>
            </w:r>
            <w:proofErr w:type="spellStart"/>
            <w:r w:rsidRPr="00FE2E37">
              <w:rPr>
                <w:rFonts w:ascii="Times New Roman" w:eastAsia="Lucida Sans Unicode" w:hAnsi="Times New Roman" w:cs="Times New Roman"/>
                <w:kern w:val="1"/>
                <w:sz w:val="24"/>
                <w:szCs w:val="24"/>
                <w:lang w:val="hr-HR"/>
              </w:rPr>
              <w:t>Zrimšek</w:t>
            </w:r>
            <w:proofErr w:type="spellEnd"/>
            <w:r w:rsidR="000A6643">
              <w:rPr>
                <w:rFonts w:ascii="Times New Roman" w:eastAsia="Lucida Sans Unicode" w:hAnsi="Times New Roman" w:cs="Times New Roman"/>
                <w:kern w:val="1"/>
                <w:sz w:val="24"/>
                <w:szCs w:val="24"/>
                <w:lang w:val="hr-HR"/>
              </w:rPr>
              <w:t xml:space="preserve"> i Josipa </w:t>
            </w:r>
            <w:proofErr w:type="spellStart"/>
            <w:r w:rsidR="000A6643">
              <w:rPr>
                <w:rFonts w:ascii="Times New Roman" w:eastAsia="Lucida Sans Unicode" w:hAnsi="Times New Roman" w:cs="Times New Roman"/>
                <w:kern w:val="1"/>
                <w:sz w:val="24"/>
                <w:szCs w:val="24"/>
                <w:lang w:val="hr-HR"/>
              </w:rPr>
              <w:t>Škvarić</w:t>
            </w:r>
            <w:proofErr w:type="spellEnd"/>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estetske,moralne radne osobine učenika, kreativnost i originalnost u izrazu, tematski pratiti godišnja doba, blagdane, sudjelovati i pratiti natječajne teme.</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školski sat tjedno tijekom nastavne godine.</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Izlaganje učeničkih radova u prostoru škole,izrada plakata, nakit i čestitke za blagdane. U razgovoru o </w:t>
            </w:r>
            <w:proofErr w:type="spellStart"/>
            <w:r w:rsidRPr="00FE2E37">
              <w:rPr>
                <w:rFonts w:ascii="Times New Roman" w:eastAsia="Lucida Sans Unicode" w:hAnsi="Times New Roman" w:cs="Times New Roman"/>
                <w:kern w:val="1"/>
                <w:sz w:val="24"/>
                <w:szCs w:val="24"/>
                <w:lang w:val="hr-HR"/>
              </w:rPr>
              <w:t>učenič</w:t>
            </w:r>
            <w:proofErr w:type="spellEnd"/>
            <w:r w:rsidRPr="00FE2E37">
              <w:rPr>
                <w:rFonts w:ascii="Times New Roman" w:eastAsia="Lucida Sans Unicode" w:hAnsi="Times New Roman" w:cs="Times New Roman"/>
                <w:kern w:val="1"/>
                <w:sz w:val="24"/>
                <w:szCs w:val="24"/>
                <w:lang w:val="hr-HR"/>
              </w:rPr>
              <w:t xml:space="preserve">. radovima poticati učenike na vrednovanje  originalnosti, tehničku izvedbu i estetsku kvalitetu svojih radova, te prema učenikovu interesu i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uspješnosti dalje poticati kreativnost, interes za kulturnu baštinu.  </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Kristina Čerina, Jelica </w:t>
            </w:r>
            <w:proofErr w:type="spellStart"/>
            <w:r w:rsidRPr="00FE2E37">
              <w:rPr>
                <w:rFonts w:ascii="Times New Roman" w:eastAsia="Lucida Sans Unicode" w:hAnsi="Times New Roman" w:cs="Times New Roman"/>
                <w:kern w:val="1"/>
                <w:sz w:val="24"/>
                <w:szCs w:val="24"/>
                <w:lang w:val="hr-HR"/>
              </w:rPr>
              <w:t>Atanacković</w:t>
            </w:r>
            <w:proofErr w:type="spellEnd"/>
          </w:p>
          <w:p w:rsidR="00FE2E37" w:rsidRPr="00FE2E37" w:rsidRDefault="000A6643" w:rsidP="000A6643">
            <w:pPr>
              <w:widowControl w:val="0"/>
              <w:suppressAutoHyphens/>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 xml:space="preserve"> RAZRED: 2</w:t>
            </w:r>
            <w:r w:rsidR="00FE2E37">
              <w:rPr>
                <w:rFonts w:ascii="Times New Roman" w:eastAsia="Lucida Sans Unicode" w:hAnsi="Times New Roman" w:cs="Times New Roman"/>
                <w:kern w:val="1"/>
                <w:sz w:val="24"/>
                <w:szCs w:val="24"/>
                <w:lang w:val="hr-HR"/>
              </w:rPr>
              <w:t xml:space="preserve">.a, </w:t>
            </w:r>
            <w:r>
              <w:rPr>
                <w:rFonts w:ascii="Times New Roman" w:eastAsia="Lucida Sans Unicode" w:hAnsi="Times New Roman" w:cs="Times New Roman"/>
                <w:kern w:val="1"/>
                <w:sz w:val="24"/>
                <w:szCs w:val="24"/>
                <w:lang w:val="hr-HR"/>
              </w:rPr>
              <w:t>3</w:t>
            </w:r>
            <w:r w:rsidR="00FE2E37" w:rsidRPr="00FE2E37">
              <w:rPr>
                <w:rFonts w:ascii="Times New Roman" w:eastAsia="Lucida Sans Unicode" w:hAnsi="Times New Roman" w:cs="Times New Roman"/>
                <w:kern w:val="1"/>
                <w:sz w:val="24"/>
                <w:szCs w:val="24"/>
                <w:lang w:val="hr-HR"/>
              </w:rPr>
              <w:t>.1.</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Plesna skupina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Osmisliti koreografije,uvježbati,upoznavanje s</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elementima osnovnih plesnih koraka,prezentirati rad učenika.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Razvijanje aktivnosti,osjeta glazbe i pokreta, praćenje glazbe, interpretacija i osobno stvaralaštvo, razvoj kreativnosti.</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i učiteljice Jelica </w:t>
            </w:r>
            <w:proofErr w:type="spellStart"/>
            <w:r w:rsidRPr="00FE2E37">
              <w:rPr>
                <w:rFonts w:ascii="Times New Roman" w:eastAsia="Lucida Sans Unicode" w:hAnsi="Times New Roman" w:cs="Times New Roman"/>
                <w:kern w:val="1"/>
                <w:sz w:val="24"/>
                <w:szCs w:val="24"/>
                <w:lang w:val="hr-HR"/>
              </w:rPr>
              <w:t>Atanacković</w:t>
            </w:r>
            <w:proofErr w:type="spellEnd"/>
            <w:r w:rsidRPr="00FE2E37">
              <w:rPr>
                <w:rFonts w:ascii="Times New Roman" w:eastAsia="Lucida Sans Unicode" w:hAnsi="Times New Roman" w:cs="Times New Roman"/>
                <w:kern w:val="1"/>
                <w:sz w:val="24"/>
                <w:szCs w:val="24"/>
                <w:lang w:val="hr-HR"/>
              </w:rPr>
              <w:t>, Kristina Čerina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Uvježbavanje  koreografije i izvedba naučenog.</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sat tjedno tijekom šk. godine</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Vrednovanja</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Razgovor  nakon  sudjelovanja  na  školskim</w:t>
            </w:r>
          </w:p>
          <w:p w:rsidR="00FE2E37" w:rsidRPr="00FE2E37" w:rsidRDefault="00FE2974" w:rsidP="00FE2E37">
            <w:pPr>
              <w:widowControl w:val="0"/>
              <w:suppressAutoHyphens/>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Priredbama i mjesnim manifestacijama</w:t>
            </w:r>
            <w:r w:rsidR="00FE2E37" w:rsidRPr="00FE2E37">
              <w:rPr>
                <w:rFonts w:ascii="Times New Roman" w:eastAsia="Lucida Sans Unicode" w:hAnsi="Times New Roman" w:cs="Times New Roman"/>
                <w:kern w:val="1"/>
                <w:sz w:val="24"/>
                <w:szCs w:val="24"/>
                <w:lang w:val="hr-HR"/>
              </w:rPr>
              <w:t>.</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w:t>
            </w:r>
            <w:r>
              <w:rPr>
                <w:rFonts w:ascii="Times New Roman" w:eastAsia="Lucida Sans Unicode" w:hAnsi="Times New Roman" w:cs="Times New Roman"/>
                <w:kern w:val="1"/>
                <w:sz w:val="24"/>
                <w:szCs w:val="24"/>
                <w:lang w:val="hr-HR"/>
              </w:rPr>
              <w:t>Slađana Pavlović</w:t>
            </w:r>
          </w:p>
          <w:p w:rsidR="00FE2E37" w:rsidRPr="00FE2E37" w:rsidRDefault="00FE2E37" w:rsidP="000A6643">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lastRenderedPageBreak/>
              <w:t xml:space="preserve">Razred: </w:t>
            </w:r>
            <w:r w:rsidR="000A6643">
              <w:rPr>
                <w:rFonts w:ascii="Times New Roman" w:eastAsia="Lucida Sans Unicode" w:hAnsi="Times New Roman" w:cs="Times New Roman"/>
                <w:kern w:val="1"/>
                <w:sz w:val="24"/>
                <w:szCs w:val="24"/>
                <w:lang w:val="hr-HR"/>
              </w:rPr>
              <w:t>4</w:t>
            </w:r>
            <w:r w:rsidRPr="00FE2E37">
              <w:rPr>
                <w:rFonts w:ascii="Times New Roman" w:eastAsia="Lucida Sans Unicode" w:hAnsi="Times New Roman" w:cs="Times New Roman"/>
                <w:kern w:val="1"/>
                <w:sz w:val="24"/>
                <w:szCs w:val="24"/>
                <w:lang w:val="hr-HR"/>
              </w:rPr>
              <w:t>.1</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lastRenderedPageBreak/>
              <w:t>Kreativna skupina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Poticati i razvijati govorno izražavanje, interes za pjesnički izraz i raznoliki kreativni izričaj. </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Okupiti zainteresiranu djecu koja se žele kreativno izražavati.</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Učenici i učiteljica</w:t>
            </w:r>
            <w:r w:rsidR="00FE2E37" w:rsidRPr="00FE2E37">
              <w:rPr>
                <w:rFonts w:ascii="Times New Roman" w:eastAsia="Lucida Sans Unicode" w:hAnsi="Times New Roman" w:cs="Times New Roman"/>
                <w:kern w:val="1"/>
                <w:sz w:val="24"/>
                <w:szCs w:val="24"/>
                <w:lang w:val="hr-HR"/>
              </w:rPr>
              <w:t xml:space="preserve"> </w:t>
            </w:r>
            <w:r w:rsidR="00FE2E37">
              <w:rPr>
                <w:rFonts w:ascii="Times New Roman" w:eastAsia="Lucida Sans Unicode" w:hAnsi="Times New Roman" w:cs="Times New Roman"/>
                <w:kern w:val="1"/>
                <w:sz w:val="24"/>
                <w:szCs w:val="24"/>
                <w:lang w:val="hr-HR"/>
              </w:rPr>
              <w:t>Slađana Pavlović</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Vježbanje recitacija izrada kreativnih uradaka, nastupi na školskim priredbama.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sat tjedno tijekom nastavne godine.</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Razgovor  nakon nastupa i osvrt na propuste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i dobre strane.</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Renata </w:t>
            </w:r>
            <w:proofErr w:type="spellStart"/>
            <w:r w:rsidRPr="00FE2E37">
              <w:rPr>
                <w:rFonts w:ascii="Times New Roman" w:eastAsia="Lucida Sans Unicode" w:hAnsi="Times New Roman" w:cs="Times New Roman"/>
                <w:kern w:val="1"/>
                <w:sz w:val="24"/>
                <w:szCs w:val="24"/>
                <w:lang w:val="hr-HR"/>
              </w:rPr>
              <w:t>Malčić</w:t>
            </w:r>
            <w:proofErr w:type="spellEnd"/>
          </w:p>
          <w:p w:rsidR="00FE2E37" w:rsidRPr="00FE2E37" w:rsidRDefault="000A6643" w:rsidP="00FE2E37">
            <w:pPr>
              <w:widowControl w:val="0"/>
              <w:suppressAutoHyphens/>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RAZRED: 2</w:t>
            </w:r>
            <w:r w:rsidR="00FE2E37" w:rsidRPr="00FE2E37">
              <w:rPr>
                <w:rFonts w:ascii="Times New Roman" w:eastAsia="Lucida Sans Unicode" w:hAnsi="Times New Roman" w:cs="Times New Roman"/>
                <w:kern w:val="1"/>
                <w:sz w:val="24"/>
                <w:szCs w:val="24"/>
                <w:lang w:val="hr-HR"/>
              </w:rPr>
              <w:t>.1</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Recitatorska skupina</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Poticati i razvijati govorno izražavanje, interes za pjesnički izraz. </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Okupiti zainteresiranu djecu koja se žele pjesnički izražavati.</w:t>
            </w: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w:t>
            </w:r>
            <w:r>
              <w:rPr>
                <w:rFonts w:ascii="Times New Roman" w:eastAsia="Lucida Sans Unicode" w:hAnsi="Times New Roman" w:cs="Times New Roman"/>
                <w:kern w:val="1"/>
                <w:sz w:val="24"/>
                <w:szCs w:val="24"/>
                <w:lang w:val="hr-HR"/>
              </w:rPr>
              <w:t>1</w:t>
            </w:r>
            <w:r w:rsidRPr="00FE2E37">
              <w:rPr>
                <w:rFonts w:ascii="Times New Roman" w:eastAsia="Lucida Sans Unicode" w:hAnsi="Times New Roman" w:cs="Times New Roman"/>
                <w:kern w:val="1"/>
                <w:sz w:val="24"/>
                <w:szCs w:val="24"/>
                <w:lang w:val="hr-HR"/>
              </w:rPr>
              <w:t xml:space="preserve">.  </w:t>
            </w:r>
            <w:proofErr w:type="spellStart"/>
            <w:r w:rsidRPr="00FE2E37">
              <w:rPr>
                <w:rFonts w:ascii="Times New Roman" w:eastAsia="Lucida Sans Unicode" w:hAnsi="Times New Roman" w:cs="Times New Roman"/>
                <w:kern w:val="1"/>
                <w:sz w:val="24"/>
                <w:szCs w:val="24"/>
                <w:lang w:val="hr-HR"/>
              </w:rPr>
              <w:t>raz.i</w:t>
            </w:r>
            <w:proofErr w:type="spellEnd"/>
            <w:r w:rsidRPr="00FE2E37">
              <w:rPr>
                <w:rFonts w:ascii="Times New Roman" w:eastAsia="Lucida Sans Unicode" w:hAnsi="Times New Roman" w:cs="Times New Roman"/>
                <w:kern w:val="1"/>
                <w:sz w:val="24"/>
                <w:szCs w:val="24"/>
                <w:lang w:val="hr-HR"/>
              </w:rPr>
              <w:t xml:space="preserve"> učiteljica Renata </w:t>
            </w:r>
            <w:proofErr w:type="spellStart"/>
            <w:r w:rsidRPr="00FE2E37">
              <w:rPr>
                <w:rFonts w:ascii="Times New Roman" w:eastAsia="Lucida Sans Unicode" w:hAnsi="Times New Roman" w:cs="Times New Roman"/>
                <w:kern w:val="1"/>
                <w:sz w:val="24"/>
                <w:szCs w:val="24"/>
                <w:lang w:val="hr-HR"/>
              </w:rPr>
              <w:t>Malčić</w:t>
            </w:r>
            <w:proofErr w:type="spellEnd"/>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Vježbanje recitacija i nastupi na školskim priredbama.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sat tjedno tijekom nastavne godine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r>
      <w:tr w:rsidR="00FE2E37" w:rsidRPr="00FE2E37" w:rsidTr="00272FBA">
        <w:trPr>
          <w:trHeight w:val="276"/>
        </w:trPr>
        <w:tc>
          <w:tcPr>
            <w:tcW w:w="345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08" w:type="dxa"/>
            <w:gridSpan w:val="5"/>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Učiteljica</w:t>
            </w:r>
            <w:r w:rsidR="000A6643">
              <w:rPr>
                <w:rFonts w:ascii="Times New Roman" w:eastAsia="Lucida Sans Unicode" w:hAnsi="Times New Roman" w:cs="Times New Roman"/>
                <w:kern w:val="1"/>
                <w:sz w:val="24"/>
                <w:szCs w:val="24"/>
                <w:lang w:val="hr-HR"/>
              </w:rPr>
              <w:t xml:space="preserve">: Nikolina </w:t>
            </w:r>
            <w:proofErr w:type="spellStart"/>
            <w:r w:rsidR="000A6643">
              <w:rPr>
                <w:rFonts w:ascii="Times New Roman" w:eastAsia="Lucida Sans Unicode" w:hAnsi="Times New Roman" w:cs="Times New Roman"/>
                <w:kern w:val="1"/>
                <w:sz w:val="24"/>
                <w:szCs w:val="24"/>
                <w:lang w:val="hr-HR"/>
              </w:rPr>
              <w:t>Burčak</w:t>
            </w:r>
            <w:proofErr w:type="spellEnd"/>
            <w:r w:rsidR="000A6643">
              <w:rPr>
                <w:rFonts w:ascii="Times New Roman" w:eastAsia="Lucida Sans Unicode" w:hAnsi="Times New Roman" w:cs="Times New Roman"/>
                <w:kern w:val="1"/>
                <w:sz w:val="24"/>
                <w:szCs w:val="24"/>
                <w:lang w:val="hr-HR"/>
              </w:rPr>
              <w:t xml:space="preserve">, Tatjana Blažević </w:t>
            </w:r>
          </w:p>
          <w:p w:rsidR="00FE2E37" w:rsidRPr="00FE2E37" w:rsidRDefault="00FE2E37" w:rsidP="000A6643">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Razred: </w:t>
            </w:r>
            <w:r>
              <w:rPr>
                <w:rFonts w:ascii="Times New Roman" w:eastAsia="Lucida Sans Unicode" w:hAnsi="Times New Roman" w:cs="Times New Roman"/>
                <w:kern w:val="1"/>
                <w:sz w:val="24"/>
                <w:szCs w:val="24"/>
                <w:lang w:val="hr-HR"/>
              </w:rPr>
              <w:t>3</w:t>
            </w:r>
            <w:r w:rsidRPr="00FE2E37">
              <w:rPr>
                <w:rFonts w:ascii="Times New Roman" w:eastAsia="Lucida Sans Unicode" w:hAnsi="Times New Roman" w:cs="Times New Roman"/>
                <w:kern w:val="1"/>
                <w:sz w:val="24"/>
                <w:szCs w:val="24"/>
                <w:lang w:val="hr-HR"/>
              </w:rPr>
              <w:t>.</w:t>
            </w:r>
            <w:r w:rsidR="000A6643">
              <w:rPr>
                <w:rFonts w:ascii="Times New Roman" w:eastAsia="Lucida Sans Unicode" w:hAnsi="Times New Roman" w:cs="Times New Roman"/>
                <w:kern w:val="1"/>
                <w:sz w:val="24"/>
                <w:szCs w:val="24"/>
                <w:lang w:val="hr-HR"/>
              </w:rPr>
              <w:t>a, 3. i 4.B</w:t>
            </w:r>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Dramska  skupina</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stvaralačke sposobnosti učenika u spoznajnom, jezično – umjetničkom  i psihomotornom području. Razvijati samostalnost pri radu s tekstom, razvijati osjećaj za timski rad,osmisliti uvježbati i prezentirati rad učenika dramske skupine.</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Sudjelovanje u pripremi i izvođenju dramsko – scenskih djela. Razvijati interpretaciju i osobno stvaralačko izražavanje. Na zabavan način usvajati više znanja. </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i učiteljice Nikolina </w:t>
            </w:r>
            <w:proofErr w:type="spellStart"/>
            <w:r w:rsidRPr="00FE2E37">
              <w:rPr>
                <w:rFonts w:ascii="Times New Roman" w:eastAsia="Lucida Sans Unicode" w:hAnsi="Times New Roman" w:cs="Times New Roman"/>
                <w:kern w:val="1"/>
                <w:sz w:val="24"/>
                <w:szCs w:val="24"/>
                <w:lang w:val="hr-HR"/>
              </w:rPr>
              <w:t>Burčak</w:t>
            </w:r>
            <w:proofErr w:type="spellEnd"/>
            <w:r w:rsidRPr="00FE2E37">
              <w:rPr>
                <w:rFonts w:ascii="Times New Roman" w:eastAsia="Lucida Sans Unicode" w:hAnsi="Times New Roman" w:cs="Times New Roman"/>
                <w:kern w:val="1"/>
                <w:sz w:val="24"/>
                <w:szCs w:val="24"/>
                <w:lang w:val="hr-HR"/>
              </w:rPr>
              <w:t>,</w:t>
            </w:r>
            <w:r w:rsidR="000A6643">
              <w:rPr>
                <w:rFonts w:ascii="Times New Roman" w:eastAsia="Lucida Sans Unicode" w:hAnsi="Times New Roman" w:cs="Times New Roman"/>
                <w:kern w:val="1"/>
                <w:sz w:val="24"/>
                <w:szCs w:val="24"/>
                <w:lang w:val="hr-HR"/>
              </w:rPr>
              <w:t xml:space="preserve"> Tatjana Blažević</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Uvježbavanje izgovor teksta, glume, pjevanja,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plesanja. Izvedba uvježbanog i naučenog teksta.</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školski sat tijekom cijele nastavne godine</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FE2E37"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576" w:type="dxa"/>
            <w:gridSpan w:val="3"/>
            <w:tcBorders>
              <w:top w:val="single" w:sz="4" w:space="0" w:color="000000"/>
              <w:left w:val="single" w:sz="4" w:space="0" w:color="000000"/>
              <w:bottom w:val="single" w:sz="4" w:space="0" w:color="000000"/>
              <w:right w:val="single" w:sz="4" w:space="0" w:color="000000"/>
            </w:tcBorders>
          </w:tcPr>
          <w:p w:rsidR="00FE2E37" w:rsidRPr="00FE2E37" w:rsidRDefault="00FE2E37"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Nakon izvedbe igrokaza saslušat će se dojmovi gledatelja i prema tome korigirati rad skupine. Pratiti pojedinačni i </w:t>
            </w:r>
            <w:proofErr w:type="spellStart"/>
            <w:r w:rsidRPr="00FE2E37">
              <w:rPr>
                <w:rFonts w:ascii="Times New Roman" w:eastAsia="Lucida Sans Unicode" w:hAnsi="Times New Roman" w:cs="Times New Roman"/>
                <w:kern w:val="1"/>
                <w:sz w:val="24"/>
                <w:szCs w:val="24"/>
                <w:lang w:val="hr-HR"/>
              </w:rPr>
              <w:t>skupni.rad</w:t>
            </w:r>
            <w:proofErr w:type="spellEnd"/>
            <w:r w:rsidRPr="00FE2E37">
              <w:rPr>
                <w:rFonts w:ascii="Times New Roman" w:eastAsia="Lucida Sans Unicode" w:hAnsi="Times New Roman" w:cs="Times New Roman"/>
                <w:kern w:val="1"/>
                <w:sz w:val="24"/>
                <w:szCs w:val="24"/>
                <w:lang w:val="hr-HR"/>
              </w:rPr>
              <w:t xml:space="preserve"> učenika, te ih poticati na napredovanje.</w:t>
            </w:r>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Učiteljica</w:t>
            </w:r>
            <w:r>
              <w:rPr>
                <w:rFonts w:ascii="Times New Roman" w:eastAsia="Lucida Sans Unicode" w:hAnsi="Times New Roman" w:cs="Times New Roman"/>
                <w:kern w:val="1"/>
                <w:sz w:val="24"/>
                <w:szCs w:val="24"/>
                <w:lang w:val="hr-HR"/>
              </w:rPr>
              <w:t xml:space="preserve">: Slavica </w:t>
            </w:r>
            <w:proofErr w:type="spellStart"/>
            <w:r>
              <w:rPr>
                <w:rFonts w:ascii="Times New Roman" w:eastAsia="Lucida Sans Unicode" w:hAnsi="Times New Roman" w:cs="Times New Roman"/>
                <w:kern w:val="1"/>
                <w:sz w:val="24"/>
                <w:szCs w:val="24"/>
                <w:lang w:val="hr-HR"/>
              </w:rPr>
              <w:t>Škrobo-Siladi</w:t>
            </w:r>
            <w:proofErr w:type="spellEnd"/>
            <w:r>
              <w:rPr>
                <w:rFonts w:ascii="Times New Roman" w:eastAsia="Lucida Sans Unicode" w:hAnsi="Times New Roman" w:cs="Times New Roman"/>
                <w:kern w:val="1"/>
                <w:sz w:val="24"/>
                <w:szCs w:val="24"/>
                <w:lang w:val="hr-HR"/>
              </w:rPr>
              <w:t xml:space="preserve"> </w:t>
            </w:r>
            <w:r w:rsidRPr="00FE2E37">
              <w:rPr>
                <w:rFonts w:ascii="Times New Roman" w:eastAsia="Lucida Sans Unicode" w:hAnsi="Times New Roman" w:cs="Times New Roman"/>
                <w:kern w:val="1"/>
                <w:sz w:val="24"/>
                <w:szCs w:val="24"/>
                <w:lang w:val="hr-HR"/>
              </w:rPr>
              <w:t xml:space="preserve">Razred: </w:t>
            </w:r>
            <w:r>
              <w:rPr>
                <w:rFonts w:ascii="Times New Roman" w:eastAsia="Lucida Sans Unicode" w:hAnsi="Times New Roman" w:cs="Times New Roman"/>
                <w:kern w:val="1"/>
                <w:sz w:val="24"/>
                <w:szCs w:val="24"/>
                <w:lang w:val="hr-HR"/>
              </w:rPr>
              <w:t>1.-4.L</w:t>
            </w:r>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Eko-etno</w:t>
            </w:r>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CC4B62"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color w:val="000000"/>
                <w:kern w:val="1"/>
                <w:sz w:val="24"/>
                <w:szCs w:val="24"/>
                <w:lang w:val="hr-HR"/>
              </w:rPr>
              <w:t>Poticati učenike za dodatne sadržaje i aktivnosti u školi i izvan škole.</w:t>
            </w:r>
            <w:r>
              <w:rPr>
                <w:rFonts w:ascii="Times New Roman" w:eastAsia="Lucida Sans Unicode" w:hAnsi="Times New Roman" w:cs="Times New Roman"/>
                <w:color w:val="000000"/>
                <w:kern w:val="1"/>
                <w:sz w:val="24"/>
                <w:szCs w:val="24"/>
                <w:lang w:val="hr-HR"/>
              </w:rPr>
              <w:t xml:space="preserve"> Sudjelovati u kulturnom i ekološkom životu svoga kraja.</w:t>
            </w:r>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lastRenderedPageBreak/>
              <w:t>Namjena</w:t>
            </w:r>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CC4B62"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kod učenika sposobnost promatran</w:t>
            </w:r>
            <w:r>
              <w:rPr>
                <w:rFonts w:ascii="Times New Roman" w:eastAsia="Lucida Sans Unicode" w:hAnsi="Times New Roman" w:cs="Times New Roman"/>
                <w:kern w:val="1"/>
                <w:sz w:val="24"/>
                <w:szCs w:val="24"/>
                <w:lang w:val="hr-HR"/>
              </w:rPr>
              <w:t xml:space="preserve">ja i otkrivanja prirodnih pojava u različita godišnja doba, uređivati prostor oko PŠ </w:t>
            </w:r>
            <w:proofErr w:type="spellStart"/>
            <w:r>
              <w:rPr>
                <w:rFonts w:ascii="Times New Roman" w:eastAsia="Lucida Sans Unicode" w:hAnsi="Times New Roman" w:cs="Times New Roman"/>
                <w:kern w:val="1"/>
                <w:sz w:val="24"/>
                <w:szCs w:val="24"/>
                <w:lang w:val="hr-HR"/>
              </w:rPr>
              <w:t>Lužac</w:t>
            </w:r>
            <w:proofErr w:type="spellEnd"/>
            <w:r>
              <w:rPr>
                <w:rFonts w:ascii="Times New Roman" w:eastAsia="Lucida Sans Unicode" w:hAnsi="Times New Roman" w:cs="Times New Roman"/>
                <w:kern w:val="1"/>
                <w:sz w:val="24"/>
                <w:szCs w:val="24"/>
                <w:lang w:val="hr-HR"/>
              </w:rPr>
              <w:t>, izrađivati keramičke ukrase i cvjetne aranžmane.</w:t>
            </w:r>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 xml:space="preserve">Učenici i učiteljica Slavica </w:t>
            </w:r>
            <w:proofErr w:type="spellStart"/>
            <w:r>
              <w:rPr>
                <w:rFonts w:ascii="Times New Roman" w:eastAsia="Lucida Sans Unicode" w:hAnsi="Times New Roman" w:cs="Times New Roman"/>
                <w:kern w:val="1"/>
                <w:sz w:val="24"/>
                <w:szCs w:val="24"/>
                <w:lang w:val="hr-HR"/>
              </w:rPr>
              <w:t>Škrobo-Siladi</w:t>
            </w:r>
            <w:proofErr w:type="spellEnd"/>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CC4B62" w:rsidP="000A6643">
            <w:pPr>
              <w:widowControl w:val="0"/>
              <w:suppressAutoHyphens/>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 xml:space="preserve">Uređivati prostor oko PŠ </w:t>
            </w:r>
            <w:proofErr w:type="spellStart"/>
            <w:r>
              <w:rPr>
                <w:rFonts w:ascii="Times New Roman" w:eastAsia="Lucida Sans Unicode" w:hAnsi="Times New Roman" w:cs="Times New Roman"/>
                <w:kern w:val="1"/>
                <w:sz w:val="24"/>
                <w:szCs w:val="24"/>
                <w:lang w:val="hr-HR"/>
              </w:rPr>
              <w:t>Lužac</w:t>
            </w:r>
            <w:proofErr w:type="spellEnd"/>
            <w:r>
              <w:rPr>
                <w:rFonts w:ascii="Times New Roman" w:eastAsia="Lucida Sans Unicode" w:hAnsi="Times New Roman" w:cs="Times New Roman"/>
                <w:kern w:val="1"/>
                <w:sz w:val="24"/>
                <w:szCs w:val="24"/>
                <w:lang w:val="hr-HR"/>
              </w:rPr>
              <w:t>, izrađivati keramičke ukrase i cvjetne aranžmane, sudjelovati na eko sajmu.</w:t>
            </w:r>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školski sat tijekom cijele nastavne godine</w:t>
            </w:r>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0A6643" w:rsidRPr="00FE2E37" w:rsidTr="00272FBA">
        <w:trPr>
          <w:gridAfter w:val="1"/>
          <w:wAfter w:w="193" w:type="dxa"/>
          <w:trHeight w:val="276"/>
        </w:trPr>
        <w:tc>
          <w:tcPr>
            <w:tcW w:w="3496" w:type="dxa"/>
            <w:gridSpan w:val="2"/>
            <w:tcBorders>
              <w:top w:val="single" w:sz="4" w:space="0" w:color="000000"/>
              <w:left w:val="single" w:sz="4" w:space="0" w:color="000000"/>
              <w:bottom w:val="single" w:sz="4" w:space="0" w:color="000000"/>
            </w:tcBorders>
          </w:tcPr>
          <w:p w:rsidR="000A6643" w:rsidRPr="00FE2E37" w:rsidRDefault="000A6643"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576" w:type="dxa"/>
            <w:gridSpan w:val="3"/>
            <w:tcBorders>
              <w:top w:val="single" w:sz="4" w:space="0" w:color="000000"/>
              <w:left w:val="single" w:sz="4" w:space="0" w:color="000000"/>
              <w:bottom w:val="single" w:sz="4" w:space="0" w:color="000000"/>
              <w:right w:val="single" w:sz="4" w:space="0" w:color="000000"/>
            </w:tcBorders>
          </w:tcPr>
          <w:p w:rsidR="000A6643" w:rsidRPr="00FE2E37" w:rsidRDefault="00272FBA" w:rsidP="000A6643">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 xml:space="preserve">Sudjelovanje u </w:t>
            </w:r>
            <w:r w:rsidR="00CC4B62">
              <w:rPr>
                <w:rFonts w:ascii="Times New Roman" w:eastAsia="Lucida Sans Unicode" w:hAnsi="Times New Roman" w:cs="Times New Roman"/>
                <w:kern w:val="1"/>
                <w:sz w:val="24"/>
                <w:szCs w:val="24"/>
                <w:lang w:val="hr-HR"/>
              </w:rPr>
              <w:t>aktivnostima Eko-etno grupe.</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Učiteljica: Blanka Cerić</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5. – 8.</w:t>
            </w:r>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Dramska  skupina</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stvaralačke sposobnosti učenika u spoznajnom, jezično – umjetničkom  i psihomotornom području. Razvijati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samostalnost pri radu s tekstom, razvijati osjećaj za timski rad,osmisliti uvježbati i prezentirati rad učenika dramske skupine.</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Sudjelovanje u pripremi i izvođenju dramsko – scenskih djela. Razvijati interpretaciju i osobno stvaralačko izražavanje. Na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zabavan način usvajati više znanja. </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5.-8. razreda i učiteljica Blanka Cerić.</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Uvježbavanje izgovor teksta, glume, pjevanja,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plesanja. Izvedba uvježbanog i naučenog teksta.</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2 školski sat tijekom cijele nastavne godine.</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 sredstava škole i donacije roditelja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Nabava  kamere za  dramsku družinu.</w:t>
            </w:r>
          </w:p>
        </w:tc>
      </w:tr>
      <w:tr w:rsidR="00FE2E37" w:rsidRPr="00FE2E37" w:rsidTr="00272FBA">
        <w:trPr>
          <w:gridAfter w:val="2"/>
          <w:wAfter w:w="236" w:type="dxa"/>
          <w:trHeight w:val="276"/>
        </w:trPr>
        <w:tc>
          <w:tcPr>
            <w:tcW w:w="3496" w:type="dxa"/>
            <w:gridSpan w:val="2"/>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533"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Nakon izvedbe igrokaza saslušat će se dojmovi gledatelja i prema tome korigirati rad skupine. Pratiti pojedinačni i skupni rad učenika, te ih poticati na napredovanje. Pregled video materijala</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Ljiljana </w:t>
            </w:r>
            <w:proofErr w:type="spellStart"/>
            <w:r w:rsidRPr="00FE2E37">
              <w:rPr>
                <w:rFonts w:ascii="Times New Roman" w:eastAsia="Lucida Sans Unicode" w:hAnsi="Times New Roman" w:cs="Times New Roman"/>
                <w:kern w:val="1"/>
                <w:sz w:val="24"/>
                <w:szCs w:val="24"/>
                <w:lang w:val="hr-HR"/>
              </w:rPr>
              <w:t>Stević</w:t>
            </w:r>
            <w:proofErr w:type="spellEnd"/>
            <w:r w:rsidRPr="00FE2E37">
              <w:rPr>
                <w:rFonts w:ascii="Times New Roman" w:eastAsia="Lucida Sans Unicode" w:hAnsi="Times New Roman" w:cs="Times New Roman"/>
                <w:kern w:val="1"/>
                <w:sz w:val="24"/>
                <w:szCs w:val="24"/>
                <w:lang w:val="hr-HR"/>
              </w:rPr>
              <w:t xml:space="preserve">, </w:t>
            </w:r>
          </w:p>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1. - 8. razred</w:t>
            </w:r>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Web-novinari</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color w:val="000000"/>
                <w:kern w:val="1"/>
                <w:sz w:val="24"/>
                <w:szCs w:val="24"/>
                <w:lang w:val="hr-HR"/>
              </w:rPr>
              <w:t>Poticati učenike za dodatne sadržaje i aktivnosti u školi i izvan škole. Praćenje zbivanja u nižim razredima OŠ riječima i fotografijom. Razvijati jezičnu kompetenciju (pisani izraz) i digitalnu te inicijativu i poduzetnost.</w:t>
            </w:r>
            <w:r w:rsidRPr="00FE2E37">
              <w:rPr>
                <w:rFonts w:ascii="Times New Roman" w:eastAsia="Lucida Sans Unicode" w:hAnsi="Times New Roman" w:cs="Times New Roman"/>
                <w:kern w:val="1"/>
                <w:sz w:val="24"/>
                <w:szCs w:val="24"/>
                <w:lang w:val="hr-HR"/>
              </w:rPr>
              <w:t xml:space="preserve"> </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Angažirati učenike 1. – 8. razreda o događanjima u školi. </w:t>
            </w:r>
            <w:r w:rsidRPr="00FE2E37">
              <w:rPr>
                <w:rFonts w:ascii="Times New Roman" w:eastAsia="Lucida Sans Unicode" w:hAnsi="Times New Roman" w:cs="Times New Roman"/>
                <w:color w:val="000000"/>
                <w:kern w:val="1"/>
                <w:sz w:val="24"/>
                <w:szCs w:val="24"/>
                <w:lang w:val="hr-HR"/>
              </w:rPr>
              <w:t>Shvatiti vrijednost vlastitog pisanog uratka.</w:t>
            </w:r>
            <w:r w:rsidRPr="00FE2E37">
              <w:rPr>
                <w:rFonts w:ascii="Times New Roman" w:eastAsia="Lucida Sans Unicode" w:hAnsi="Times New Roman" w:cs="Times New Roman"/>
                <w:kern w:val="1"/>
                <w:sz w:val="24"/>
                <w:szCs w:val="24"/>
                <w:lang w:val="hr-HR"/>
              </w:rPr>
              <w:t xml:space="preserve"> </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1. - 8. razreda i učiteljice Ljiljana </w:t>
            </w:r>
            <w:proofErr w:type="spellStart"/>
            <w:r w:rsidRPr="00FE2E37">
              <w:rPr>
                <w:rFonts w:ascii="Times New Roman" w:eastAsia="Lucida Sans Unicode" w:hAnsi="Times New Roman" w:cs="Times New Roman"/>
                <w:kern w:val="1"/>
                <w:sz w:val="24"/>
                <w:szCs w:val="24"/>
                <w:lang w:val="hr-HR"/>
              </w:rPr>
              <w:t>Stević</w:t>
            </w:r>
            <w:proofErr w:type="spellEnd"/>
            <w:r>
              <w:rPr>
                <w:rFonts w:ascii="Times New Roman" w:eastAsia="Lucida Sans Unicode" w:hAnsi="Times New Roman" w:cs="Times New Roman"/>
                <w:kern w:val="1"/>
                <w:sz w:val="24"/>
                <w:szCs w:val="24"/>
                <w:lang w:val="hr-HR"/>
              </w:rPr>
              <w:t>.</w:t>
            </w:r>
            <w:r w:rsidRPr="00FE2E37">
              <w:rPr>
                <w:rFonts w:ascii="Times New Roman" w:eastAsia="Lucida Sans Unicode" w:hAnsi="Times New Roman" w:cs="Times New Roman"/>
                <w:kern w:val="1"/>
                <w:sz w:val="24"/>
                <w:szCs w:val="24"/>
                <w:lang w:val="hr-HR"/>
              </w:rPr>
              <w:t xml:space="preserve"> </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Vježbanje recitacija i nastupi na školskim priredbama.</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2 sata tjedno (po 1 u svakoj grupi) tijekom nastavne godine.</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272FBA">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FE2E37" w:rsidRPr="00FE2E37" w:rsidTr="00272FBA">
        <w:trPr>
          <w:gridAfter w:val="1"/>
          <w:wAfter w:w="193" w:type="dxa"/>
          <w:trHeight w:val="276"/>
        </w:trPr>
        <w:tc>
          <w:tcPr>
            <w:tcW w:w="3765" w:type="dxa"/>
            <w:gridSpan w:val="3"/>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307" w:type="dxa"/>
            <w:gridSpan w:val="2"/>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color w:val="000000"/>
                <w:kern w:val="1"/>
                <w:sz w:val="24"/>
                <w:szCs w:val="24"/>
                <w:lang w:val="hr-HR"/>
              </w:rPr>
            </w:pPr>
            <w:r w:rsidRPr="00FE2E37">
              <w:rPr>
                <w:rFonts w:ascii="Times New Roman" w:eastAsia="Lucida Sans Unicode" w:hAnsi="Times New Roman" w:cs="Times New Roman"/>
                <w:color w:val="000000"/>
                <w:kern w:val="1"/>
                <w:sz w:val="24"/>
                <w:szCs w:val="24"/>
                <w:lang w:val="hr-HR"/>
              </w:rPr>
              <w:t xml:space="preserve">Opisno praćenje rada učenika. Korištenje materijala u svrhu promocije škole. </w:t>
            </w:r>
          </w:p>
        </w:tc>
      </w:tr>
    </w:tbl>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717"/>
        <w:gridCol w:w="5420"/>
      </w:tblGrid>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 Nebojša </w:t>
            </w:r>
            <w:proofErr w:type="spellStart"/>
            <w:r w:rsidRPr="00FE2E37">
              <w:rPr>
                <w:rFonts w:ascii="Times New Roman" w:eastAsia="Lucida Sans Unicode" w:hAnsi="Times New Roman" w:cs="Times New Roman"/>
                <w:kern w:val="1"/>
                <w:sz w:val="24"/>
                <w:szCs w:val="24"/>
                <w:lang w:val="hr-HR"/>
              </w:rPr>
              <w:t>Radojčić</w:t>
            </w:r>
            <w:proofErr w:type="spellEnd"/>
            <w:r w:rsidR="00811192">
              <w:rPr>
                <w:rFonts w:ascii="Times New Roman" w:eastAsia="Lucida Sans Unicode" w:hAnsi="Times New Roman" w:cs="Times New Roman"/>
                <w:kern w:val="1"/>
                <w:sz w:val="24"/>
                <w:szCs w:val="24"/>
                <w:lang w:val="hr-HR"/>
              </w:rPr>
              <w:t>, Ana Bilić</w:t>
            </w:r>
          </w:p>
          <w:p w:rsidR="00FE2E37" w:rsidRPr="00FE2E37" w:rsidRDefault="00FE2E37" w:rsidP="00811192">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5.</w:t>
            </w:r>
            <w:r w:rsidR="00811192">
              <w:rPr>
                <w:rFonts w:ascii="Times New Roman" w:eastAsia="Lucida Sans Unicode" w:hAnsi="Times New Roman" w:cs="Times New Roman"/>
                <w:kern w:val="1"/>
                <w:sz w:val="24"/>
                <w:szCs w:val="24"/>
                <w:lang w:val="hr-HR"/>
              </w:rPr>
              <w:t>-8.r HJ i SJ</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0A6643">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Odbojka</w:t>
            </w:r>
            <w:r w:rsidR="00B94AB3">
              <w:rPr>
                <w:rFonts w:ascii="Times New Roman" w:eastAsia="Lucida Sans Unicode" w:hAnsi="Times New Roman" w:cs="Times New Roman"/>
                <w:kern w:val="1"/>
                <w:sz w:val="24"/>
                <w:szCs w:val="24"/>
                <w:lang w:val="hr-HR"/>
              </w:rPr>
              <w:t xml:space="preserve"> i </w:t>
            </w:r>
            <w:r w:rsidR="000A6643">
              <w:rPr>
                <w:rFonts w:ascii="Times New Roman" w:eastAsia="Lucida Sans Unicode" w:hAnsi="Times New Roman" w:cs="Times New Roman"/>
                <w:kern w:val="1"/>
                <w:sz w:val="24"/>
                <w:szCs w:val="24"/>
                <w:lang w:val="hr-HR"/>
              </w:rPr>
              <w:t>košarka</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Učenicima koji pokazuju zanimanje za uspjeh u stvaralaštvu motoričkim izrazom, omogućiti stjecanje informacija u nekoj kineziološkoj aktivnosti. Sustavnim vježbanjem osigurati višu </w:t>
            </w:r>
          </w:p>
          <w:p w:rsidR="00FE2E37" w:rsidRPr="00FE2E37" w:rsidRDefault="00FE2E37" w:rsidP="00DB78A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razinu motoričkih znanja, sposobnosti i dostignuća.</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Zadovoljiti </w:t>
            </w:r>
            <w:proofErr w:type="spellStart"/>
            <w:r w:rsidRPr="00FE2E37">
              <w:rPr>
                <w:rFonts w:ascii="Times New Roman" w:eastAsia="Lucida Sans Unicode" w:hAnsi="Times New Roman" w:cs="Times New Roman"/>
                <w:kern w:val="1"/>
                <w:sz w:val="24"/>
                <w:szCs w:val="24"/>
                <w:lang w:val="hr-HR"/>
              </w:rPr>
              <w:t>biosocijalne</w:t>
            </w:r>
            <w:proofErr w:type="spellEnd"/>
            <w:r w:rsidRPr="00FE2E37">
              <w:rPr>
                <w:rFonts w:ascii="Times New Roman" w:eastAsia="Lucida Sans Unicode" w:hAnsi="Times New Roman" w:cs="Times New Roman"/>
                <w:kern w:val="1"/>
                <w:sz w:val="24"/>
                <w:szCs w:val="24"/>
                <w:lang w:val="hr-HR"/>
              </w:rPr>
              <w:t xml:space="preserve"> potrebe čovjeka za kretanjem kao izrazom zadovoljavanja određenih potreba kojima se uvećavaju adaptivne i stvaralačke sposobnosti.</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Skupina učenika  od 5. do 8. </w:t>
            </w:r>
            <w:proofErr w:type="spellStart"/>
            <w:r w:rsidRPr="00FE2E37">
              <w:rPr>
                <w:rFonts w:ascii="Times New Roman" w:eastAsia="Lucida Sans Unicode" w:hAnsi="Times New Roman" w:cs="Times New Roman"/>
                <w:kern w:val="1"/>
                <w:sz w:val="24"/>
                <w:szCs w:val="24"/>
                <w:lang w:val="hr-HR"/>
              </w:rPr>
              <w:t>raz.i</w:t>
            </w:r>
            <w:proofErr w:type="spellEnd"/>
            <w:r w:rsidRPr="00FE2E37">
              <w:rPr>
                <w:rFonts w:ascii="Times New Roman" w:eastAsia="Lucida Sans Unicode" w:hAnsi="Times New Roman" w:cs="Times New Roman"/>
                <w:kern w:val="1"/>
                <w:sz w:val="24"/>
                <w:szCs w:val="24"/>
                <w:lang w:val="hr-HR"/>
              </w:rPr>
              <w:t xml:space="preserve"> učitelj</w:t>
            </w:r>
            <w:r w:rsidR="00811192">
              <w:rPr>
                <w:rFonts w:ascii="Times New Roman" w:eastAsia="Lucida Sans Unicode" w:hAnsi="Times New Roman" w:cs="Times New Roman"/>
                <w:kern w:val="1"/>
                <w:sz w:val="24"/>
                <w:szCs w:val="24"/>
                <w:lang w:val="hr-HR"/>
              </w:rPr>
              <w:t xml:space="preserve">i Nebojša </w:t>
            </w:r>
            <w:proofErr w:type="spellStart"/>
            <w:r w:rsidR="00811192">
              <w:rPr>
                <w:rFonts w:ascii="Times New Roman" w:eastAsia="Lucida Sans Unicode" w:hAnsi="Times New Roman" w:cs="Times New Roman"/>
                <w:kern w:val="1"/>
                <w:sz w:val="24"/>
                <w:szCs w:val="24"/>
                <w:lang w:val="hr-HR"/>
              </w:rPr>
              <w:t>Radojčić</w:t>
            </w:r>
            <w:proofErr w:type="spellEnd"/>
            <w:r w:rsidR="00811192">
              <w:rPr>
                <w:rFonts w:ascii="Times New Roman" w:eastAsia="Lucida Sans Unicode" w:hAnsi="Times New Roman" w:cs="Times New Roman"/>
                <w:kern w:val="1"/>
                <w:sz w:val="24"/>
                <w:szCs w:val="24"/>
                <w:lang w:val="hr-HR"/>
              </w:rPr>
              <w:t xml:space="preserve"> i Ana Tomić</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Vježbanjem u školskoj dvorani, rad u parovima, trojkama, četvorkama ili skupinama.</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Tijekom godine dva sat tjedno.</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rezultata  vrednovanja</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Razgovor sa učenicima nakon polučenih rezultata na školskim natjecanjima. </w:t>
            </w:r>
          </w:p>
        </w:tc>
      </w:tr>
    </w:tbl>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717"/>
        <w:gridCol w:w="5420"/>
      </w:tblGrid>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w:t>
            </w:r>
            <w:r w:rsidR="00661A5C">
              <w:rPr>
                <w:rFonts w:ascii="Times New Roman" w:eastAsia="Lucida Sans Unicode" w:hAnsi="Times New Roman" w:cs="Times New Roman"/>
                <w:kern w:val="1"/>
                <w:sz w:val="24"/>
                <w:szCs w:val="24"/>
                <w:lang w:val="hr-HR"/>
              </w:rPr>
              <w:t xml:space="preserve">Tamara </w:t>
            </w:r>
            <w:proofErr w:type="spellStart"/>
            <w:r w:rsidR="00661A5C">
              <w:rPr>
                <w:rFonts w:ascii="Times New Roman" w:eastAsia="Lucida Sans Unicode" w:hAnsi="Times New Roman" w:cs="Times New Roman"/>
                <w:kern w:val="1"/>
                <w:sz w:val="24"/>
                <w:szCs w:val="24"/>
                <w:lang w:val="hr-HR"/>
              </w:rPr>
              <w:t>Dević</w:t>
            </w:r>
            <w:proofErr w:type="spellEnd"/>
            <w:r w:rsidR="00661A5C">
              <w:rPr>
                <w:rFonts w:ascii="Times New Roman" w:eastAsia="Lucida Sans Unicode" w:hAnsi="Times New Roman" w:cs="Times New Roman"/>
                <w:kern w:val="1"/>
                <w:sz w:val="24"/>
                <w:szCs w:val="24"/>
                <w:lang w:val="hr-HR"/>
              </w:rPr>
              <w:t xml:space="preserve"> i </w:t>
            </w:r>
            <w:r w:rsidRPr="00FE2E37">
              <w:rPr>
                <w:rFonts w:ascii="Times New Roman" w:eastAsia="Lucida Sans Unicode" w:hAnsi="Times New Roman" w:cs="Times New Roman"/>
                <w:kern w:val="1"/>
                <w:sz w:val="24"/>
                <w:szCs w:val="24"/>
                <w:lang w:val="hr-HR"/>
              </w:rPr>
              <w:t xml:space="preserve">Drenka </w:t>
            </w:r>
            <w:proofErr w:type="spellStart"/>
            <w:r w:rsidRPr="00FE2E37">
              <w:rPr>
                <w:rFonts w:ascii="Times New Roman" w:eastAsia="Lucida Sans Unicode" w:hAnsi="Times New Roman" w:cs="Times New Roman"/>
                <w:kern w:val="1"/>
                <w:sz w:val="24"/>
                <w:szCs w:val="24"/>
                <w:lang w:val="hr-HR"/>
              </w:rPr>
              <w:t>Mayer</w:t>
            </w:r>
            <w:proofErr w:type="spellEnd"/>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5.-8.HJ</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5.-8.SJ</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Likovna skupina</w:t>
            </w:r>
          </w:p>
          <w:p w:rsidR="00FE2E37" w:rsidRPr="00FE2E37" w:rsidRDefault="00FE2E37" w:rsidP="00FE2E37">
            <w:pPr>
              <w:widowControl w:val="0"/>
              <w:suppressAutoHyphens/>
              <w:spacing w:after="0" w:line="240" w:lineRule="auto"/>
              <w:jc w:val="center"/>
              <w:rPr>
                <w:rFonts w:ascii="Times New Roman" w:eastAsia="Lucida Sans Unicode" w:hAnsi="Times New Roman" w:cs="Times New Roman"/>
                <w:kern w:val="1"/>
                <w:sz w:val="24"/>
                <w:szCs w:val="24"/>
                <w:lang w:val="hr-HR"/>
              </w:rPr>
            </w:pP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kod učenika sposobnost promatranja i otkrivanja oblika i pojava. Poticati i razvijati oblikovne – stvaralačke sposobnosti. Omogućiti upoznavanje i vrjednovanje umjetničkih djela i vlastitih likovnih radova.</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Svladavanje likovnog jezika tj. likovnih elemenata (prostor, volumen, površina, ploha, boja i linija) i principa gradnje strukture skupljeno-raspršeno, kontrast, ritam: percepcija, likovno tehničkih sredstava (prostorno, </w:t>
            </w:r>
            <w:proofErr w:type="spellStart"/>
            <w:r w:rsidRPr="00FE2E37">
              <w:rPr>
                <w:rFonts w:ascii="Times New Roman" w:eastAsia="Lucida Sans Unicode" w:hAnsi="Times New Roman" w:cs="Times New Roman"/>
                <w:kern w:val="1"/>
                <w:sz w:val="24"/>
                <w:szCs w:val="24"/>
                <w:lang w:val="hr-HR"/>
              </w:rPr>
              <w:t>plastička</w:t>
            </w:r>
            <w:proofErr w:type="spellEnd"/>
            <w:r w:rsidRPr="00FE2E37">
              <w:rPr>
                <w:rFonts w:ascii="Times New Roman" w:eastAsia="Lucida Sans Unicode" w:hAnsi="Times New Roman" w:cs="Times New Roman"/>
                <w:kern w:val="1"/>
                <w:sz w:val="24"/>
                <w:szCs w:val="24"/>
                <w:lang w:val="hr-HR"/>
              </w:rPr>
              <w:t>, slikarska).</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661A5C">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5.-8. </w:t>
            </w:r>
            <w:proofErr w:type="spellStart"/>
            <w:r w:rsidRPr="00FE2E37">
              <w:rPr>
                <w:rFonts w:ascii="Times New Roman" w:eastAsia="Lucida Sans Unicode" w:hAnsi="Times New Roman" w:cs="Times New Roman"/>
                <w:kern w:val="1"/>
                <w:sz w:val="24"/>
                <w:szCs w:val="24"/>
                <w:lang w:val="hr-HR"/>
              </w:rPr>
              <w:t>raz</w:t>
            </w:r>
            <w:proofErr w:type="spellEnd"/>
            <w:r w:rsidRPr="00FE2E37">
              <w:rPr>
                <w:rFonts w:ascii="Times New Roman" w:eastAsia="Lucida Sans Unicode" w:hAnsi="Times New Roman" w:cs="Times New Roman"/>
                <w:kern w:val="1"/>
                <w:sz w:val="24"/>
                <w:szCs w:val="24"/>
                <w:lang w:val="hr-HR"/>
              </w:rPr>
              <w:t>. i učiteljic</w:t>
            </w:r>
            <w:r w:rsidR="00661A5C">
              <w:rPr>
                <w:rFonts w:ascii="Times New Roman" w:eastAsia="Lucida Sans Unicode" w:hAnsi="Times New Roman" w:cs="Times New Roman"/>
                <w:kern w:val="1"/>
                <w:sz w:val="24"/>
                <w:szCs w:val="24"/>
                <w:lang w:val="hr-HR"/>
              </w:rPr>
              <w:t xml:space="preserve">e Tamara </w:t>
            </w:r>
            <w:proofErr w:type="spellStart"/>
            <w:r w:rsidR="00661A5C">
              <w:rPr>
                <w:rFonts w:ascii="Times New Roman" w:eastAsia="Lucida Sans Unicode" w:hAnsi="Times New Roman" w:cs="Times New Roman"/>
                <w:kern w:val="1"/>
                <w:sz w:val="24"/>
                <w:szCs w:val="24"/>
                <w:lang w:val="hr-HR"/>
              </w:rPr>
              <w:t>Dević</w:t>
            </w:r>
            <w:proofErr w:type="spellEnd"/>
            <w:r w:rsidR="00661A5C">
              <w:rPr>
                <w:rFonts w:ascii="Times New Roman" w:eastAsia="Lucida Sans Unicode" w:hAnsi="Times New Roman" w:cs="Times New Roman"/>
                <w:kern w:val="1"/>
                <w:sz w:val="24"/>
                <w:szCs w:val="24"/>
                <w:lang w:val="hr-HR"/>
              </w:rPr>
              <w:t xml:space="preserve"> i </w:t>
            </w:r>
            <w:r w:rsidRPr="00FE2E37">
              <w:rPr>
                <w:rFonts w:ascii="Times New Roman" w:eastAsia="Lucida Sans Unicode" w:hAnsi="Times New Roman" w:cs="Times New Roman"/>
                <w:kern w:val="1"/>
                <w:sz w:val="24"/>
                <w:szCs w:val="24"/>
                <w:lang w:val="hr-HR"/>
              </w:rPr>
              <w:t xml:space="preserve"> Drenka </w:t>
            </w:r>
            <w:proofErr w:type="spellStart"/>
            <w:r w:rsidRPr="00FE2E37">
              <w:rPr>
                <w:rFonts w:ascii="Times New Roman" w:eastAsia="Lucida Sans Unicode" w:hAnsi="Times New Roman" w:cs="Times New Roman"/>
                <w:kern w:val="1"/>
                <w:sz w:val="24"/>
                <w:szCs w:val="24"/>
                <w:lang w:val="hr-HR"/>
              </w:rPr>
              <w:t>Mayer</w:t>
            </w:r>
            <w:proofErr w:type="spellEnd"/>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estetske,moralne radne osobine učenika,kreativnost i originalnost u izrazu, tematski pratiti godišnja doba, blagdane, sudjelovati i pratiti natječajne teme.</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2 školski sat tjedno po skupini  tijekom nastavne godine.</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  sredstava škole i donacije roditelja.</w:t>
            </w:r>
          </w:p>
        </w:tc>
      </w:tr>
      <w:tr w:rsidR="00FE2E37" w:rsidRPr="00FE2E37" w:rsidTr="00272FBA">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Izlaganje učeničkih radova u prostoru škole,izrada plakata, nakit i čestitke za blagdane. U razgovoru o </w:t>
            </w:r>
            <w:proofErr w:type="spellStart"/>
            <w:r w:rsidRPr="00FE2E37">
              <w:rPr>
                <w:rFonts w:ascii="Times New Roman" w:eastAsia="Lucida Sans Unicode" w:hAnsi="Times New Roman" w:cs="Times New Roman"/>
                <w:kern w:val="1"/>
                <w:sz w:val="24"/>
                <w:szCs w:val="24"/>
                <w:lang w:val="hr-HR"/>
              </w:rPr>
              <w:t>učenič</w:t>
            </w:r>
            <w:proofErr w:type="spellEnd"/>
            <w:r w:rsidRPr="00FE2E37">
              <w:rPr>
                <w:rFonts w:ascii="Times New Roman" w:eastAsia="Lucida Sans Unicode" w:hAnsi="Times New Roman" w:cs="Times New Roman"/>
                <w:kern w:val="1"/>
                <w:sz w:val="24"/>
                <w:szCs w:val="24"/>
                <w:lang w:val="hr-HR"/>
              </w:rPr>
              <w:t xml:space="preserve">. radovima poticati učenike na vrednovanje  originalnosti,tehničku izvedbu i estetsku kvalitetu svojih radova, te prema učenikovu interesu i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uspješnosti dalje poticati kreativnost,interes za </w:t>
            </w:r>
            <w:r w:rsidRPr="00FE2E37">
              <w:rPr>
                <w:rFonts w:ascii="Times New Roman" w:eastAsia="Lucida Sans Unicode" w:hAnsi="Times New Roman" w:cs="Times New Roman"/>
                <w:kern w:val="1"/>
                <w:sz w:val="24"/>
                <w:szCs w:val="24"/>
                <w:lang w:val="hr-HR"/>
              </w:rPr>
              <w:lastRenderedPageBreak/>
              <w:t xml:space="preserve">kulturnu baštinu.  </w:t>
            </w:r>
          </w:p>
        </w:tc>
      </w:tr>
    </w:tbl>
    <w:p w:rsid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DB78A7" w:rsidRPr="00FE2E37" w:rsidRDefault="00DB78A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316"/>
        <w:gridCol w:w="5821"/>
      </w:tblGrid>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661A5C" w:rsidRDefault="00FE2E37" w:rsidP="00661A5C">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w:t>
            </w:r>
            <w:r>
              <w:rPr>
                <w:rFonts w:ascii="Times New Roman" w:eastAsia="Lucida Sans Unicode" w:hAnsi="Times New Roman" w:cs="Times New Roman"/>
                <w:kern w:val="1"/>
                <w:sz w:val="24"/>
                <w:szCs w:val="24"/>
                <w:lang w:val="hr-HR"/>
              </w:rPr>
              <w:t xml:space="preserve">eljica: </w:t>
            </w:r>
            <w:r w:rsidR="001061E4">
              <w:rPr>
                <w:rFonts w:ascii="Times New Roman" w:eastAsia="Lucida Sans Unicode" w:hAnsi="Times New Roman" w:cs="Times New Roman"/>
                <w:kern w:val="1"/>
                <w:sz w:val="24"/>
                <w:szCs w:val="24"/>
                <w:lang w:val="hr-HR"/>
              </w:rPr>
              <w:t xml:space="preserve">Tamara </w:t>
            </w:r>
            <w:proofErr w:type="spellStart"/>
            <w:r w:rsidR="001061E4">
              <w:rPr>
                <w:rFonts w:ascii="Times New Roman" w:eastAsia="Lucida Sans Unicode" w:hAnsi="Times New Roman" w:cs="Times New Roman"/>
                <w:kern w:val="1"/>
                <w:sz w:val="24"/>
                <w:szCs w:val="24"/>
                <w:lang w:val="hr-HR"/>
              </w:rPr>
              <w:t>Dević</w:t>
            </w:r>
            <w:proofErr w:type="spellEnd"/>
            <w:r w:rsidR="001061E4">
              <w:rPr>
                <w:rFonts w:ascii="Times New Roman" w:eastAsia="Lucida Sans Unicode" w:hAnsi="Times New Roman" w:cs="Times New Roman"/>
                <w:kern w:val="1"/>
                <w:sz w:val="24"/>
                <w:szCs w:val="24"/>
                <w:lang w:val="hr-HR"/>
              </w:rPr>
              <w:t xml:space="preserve">, Renata </w:t>
            </w:r>
            <w:proofErr w:type="spellStart"/>
            <w:r w:rsidR="001061E4">
              <w:rPr>
                <w:rFonts w:ascii="Times New Roman" w:eastAsia="Lucida Sans Unicode" w:hAnsi="Times New Roman" w:cs="Times New Roman"/>
                <w:kern w:val="1"/>
                <w:sz w:val="24"/>
                <w:szCs w:val="24"/>
                <w:lang w:val="hr-HR"/>
              </w:rPr>
              <w:t>Bradvica</w:t>
            </w:r>
            <w:proofErr w:type="spellEnd"/>
            <w:r w:rsidR="001061E4">
              <w:rPr>
                <w:rFonts w:ascii="Times New Roman" w:eastAsia="Lucida Sans Unicode" w:hAnsi="Times New Roman" w:cs="Times New Roman"/>
                <w:kern w:val="1"/>
                <w:sz w:val="24"/>
                <w:szCs w:val="24"/>
                <w:lang w:val="hr-HR"/>
              </w:rPr>
              <w:t xml:space="preserve">, Drenka </w:t>
            </w:r>
            <w:proofErr w:type="spellStart"/>
            <w:r w:rsidR="001061E4">
              <w:rPr>
                <w:rFonts w:ascii="Times New Roman" w:eastAsia="Lucida Sans Unicode" w:hAnsi="Times New Roman" w:cs="Times New Roman"/>
                <w:kern w:val="1"/>
                <w:sz w:val="24"/>
                <w:szCs w:val="24"/>
                <w:lang w:val="hr-HR"/>
              </w:rPr>
              <w:t>Mayer</w:t>
            </w:r>
            <w:proofErr w:type="spellEnd"/>
          </w:p>
          <w:p w:rsidR="00FE2E37" w:rsidRPr="00FE2E37" w:rsidRDefault="00FE2E37" w:rsidP="00661A5C">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RAZRED: 5.-8.HJ</w:t>
            </w:r>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1061E4"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Školska zadruga „Ogledala sreće“</w:t>
            </w:r>
          </w:p>
        </w:tc>
      </w:tr>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FE2E37" w:rsidP="001061E4">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color w:val="000000"/>
                <w:kern w:val="1"/>
                <w:sz w:val="24"/>
                <w:szCs w:val="24"/>
                <w:shd w:val="clear" w:color="auto" w:fill="FFFFFF"/>
                <w:lang w:val="hr-HR"/>
              </w:rPr>
              <w:t xml:space="preserve">Stjecanje znanja, vještina i stavova kako bi učenici mogli odgovorno voditi svakodnevni život u obitelji i održavati kućanstvo, učiti o odnosu prema članovima obitelji, ali i kućne aktivnosti, stanovanja, </w:t>
            </w:r>
            <w:r w:rsidR="001061E4">
              <w:rPr>
                <w:rFonts w:ascii="Times New Roman" w:eastAsia="Lucida Sans Unicode" w:hAnsi="Times New Roman" w:cs="Times New Roman"/>
                <w:color w:val="000000"/>
                <w:kern w:val="1"/>
                <w:sz w:val="24"/>
                <w:szCs w:val="24"/>
                <w:shd w:val="clear" w:color="auto" w:fill="FFFFFF"/>
                <w:lang w:val="hr-HR"/>
              </w:rPr>
              <w:t>izrađivati predmete estetske i uporabne vrijednosti za prodaju i/ili smotre.</w:t>
            </w:r>
          </w:p>
        </w:tc>
      </w:tr>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FE2E37" w:rsidP="001061E4">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Okupiti učenike koji žele naučiti o</w:t>
            </w:r>
            <w:r w:rsidR="001061E4">
              <w:rPr>
                <w:rFonts w:ascii="Times New Roman" w:eastAsia="Lucida Sans Unicode" w:hAnsi="Times New Roman" w:cs="Times New Roman"/>
                <w:kern w:val="1"/>
                <w:sz w:val="24"/>
                <w:szCs w:val="24"/>
                <w:lang w:val="hr-HR"/>
              </w:rPr>
              <w:t xml:space="preserve"> izradi keramičkih predmeta, predmeta od tekstila i modelirati</w:t>
            </w:r>
            <w:r w:rsidRPr="00FE2E37">
              <w:rPr>
                <w:rFonts w:ascii="Times New Roman" w:eastAsia="Lucida Sans Unicode" w:hAnsi="Times New Roman" w:cs="Times New Roman"/>
                <w:kern w:val="1"/>
                <w:sz w:val="24"/>
                <w:szCs w:val="24"/>
                <w:lang w:val="hr-HR"/>
              </w:rPr>
              <w:t>.</w:t>
            </w:r>
          </w:p>
        </w:tc>
      </w:tr>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FE2E37" w:rsidP="00661A5C">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5.-8. </w:t>
            </w:r>
            <w:proofErr w:type="spellStart"/>
            <w:r>
              <w:rPr>
                <w:rFonts w:ascii="Times New Roman" w:eastAsia="Lucida Sans Unicode" w:hAnsi="Times New Roman" w:cs="Times New Roman"/>
                <w:kern w:val="1"/>
                <w:sz w:val="24"/>
                <w:szCs w:val="24"/>
                <w:lang w:val="hr-HR"/>
              </w:rPr>
              <w:t>raz</w:t>
            </w:r>
            <w:proofErr w:type="spellEnd"/>
            <w:r>
              <w:rPr>
                <w:rFonts w:ascii="Times New Roman" w:eastAsia="Lucida Sans Unicode" w:hAnsi="Times New Roman" w:cs="Times New Roman"/>
                <w:kern w:val="1"/>
                <w:sz w:val="24"/>
                <w:szCs w:val="24"/>
                <w:lang w:val="hr-HR"/>
              </w:rPr>
              <w:t xml:space="preserve">. </w:t>
            </w:r>
            <w:proofErr w:type="spellStart"/>
            <w:r>
              <w:rPr>
                <w:rFonts w:ascii="Times New Roman" w:eastAsia="Lucida Sans Unicode" w:hAnsi="Times New Roman" w:cs="Times New Roman"/>
                <w:kern w:val="1"/>
                <w:sz w:val="24"/>
                <w:szCs w:val="24"/>
                <w:lang w:val="hr-HR"/>
              </w:rPr>
              <w:t>hj</w:t>
            </w:r>
            <w:proofErr w:type="spellEnd"/>
            <w:r>
              <w:rPr>
                <w:rFonts w:ascii="Times New Roman" w:eastAsia="Lucida Sans Unicode" w:hAnsi="Times New Roman" w:cs="Times New Roman"/>
                <w:kern w:val="1"/>
                <w:sz w:val="24"/>
                <w:szCs w:val="24"/>
                <w:lang w:val="hr-HR"/>
              </w:rPr>
              <w:t xml:space="preserve"> i </w:t>
            </w:r>
            <w:r w:rsidR="00DB78A7">
              <w:rPr>
                <w:rFonts w:ascii="Times New Roman" w:eastAsia="Lucida Sans Unicode" w:hAnsi="Times New Roman" w:cs="Times New Roman"/>
                <w:kern w:val="1"/>
                <w:sz w:val="24"/>
                <w:szCs w:val="24"/>
                <w:lang w:val="hr-HR"/>
              </w:rPr>
              <w:t>učiteljice.</w:t>
            </w:r>
          </w:p>
        </w:tc>
      </w:tr>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FE2E37" w:rsidP="001061E4">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estetske,moralne radne osobine učenika,</w:t>
            </w:r>
            <w:r w:rsidR="001061E4">
              <w:rPr>
                <w:rFonts w:ascii="Times New Roman" w:eastAsia="Lucida Sans Unicode" w:hAnsi="Times New Roman" w:cs="Times New Roman"/>
                <w:kern w:val="1"/>
                <w:sz w:val="24"/>
                <w:szCs w:val="24"/>
                <w:lang w:val="hr-HR"/>
              </w:rPr>
              <w:t xml:space="preserve"> </w:t>
            </w:r>
            <w:r w:rsidRPr="00FE2E37">
              <w:rPr>
                <w:rFonts w:ascii="Times New Roman" w:eastAsia="Lucida Sans Unicode" w:hAnsi="Times New Roman" w:cs="Times New Roman"/>
                <w:kern w:val="1"/>
                <w:sz w:val="24"/>
                <w:szCs w:val="24"/>
                <w:lang w:val="hr-HR"/>
              </w:rPr>
              <w:t xml:space="preserve">kreativnost i originalnost u izrazu, pratiti blagdane, školske priredbe i sudjelovati u izradi </w:t>
            </w:r>
            <w:r w:rsidR="001061E4">
              <w:rPr>
                <w:rFonts w:ascii="Times New Roman" w:eastAsia="Lucida Sans Unicode" w:hAnsi="Times New Roman" w:cs="Times New Roman"/>
                <w:kern w:val="1"/>
                <w:sz w:val="24"/>
                <w:szCs w:val="24"/>
                <w:lang w:val="hr-HR"/>
              </w:rPr>
              <w:t xml:space="preserve">određenih predmeta </w:t>
            </w:r>
            <w:r w:rsidRPr="00FE2E37">
              <w:rPr>
                <w:rFonts w:ascii="Times New Roman" w:eastAsia="Lucida Sans Unicode" w:hAnsi="Times New Roman" w:cs="Times New Roman"/>
                <w:kern w:val="1"/>
                <w:sz w:val="24"/>
                <w:szCs w:val="24"/>
                <w:lang w:val="hr-HR"/>
              </w:rPr>
              <w:t>te prodaji suučenicima</w:t>
            </w:r>
            <w:r w:rsidR="001061E4">
              <w:rPr>
                <w:rFonts w:ascii="Times New Roman" w:eastAsia="Lucida Sans Unicode" w:hAnsi="Times New Roman" w:cs="Times New Roman"/>
                <w:kern w:val="1"/>
                <w:sz w:val="24"/>
                <w:szCs w:val="24"/>
                <w:lang w:val="hr-HR"/>
              </w:rPr>
              <w:t>, mještanima na smotrama, sudjelovati u predstavljanju zadruge</w:t>
            </w:r>
            <w:r w:rsidRPr="00FE2E37">
              <w:rPr>
                <w:rFonts w:ascii="Times New Roman" w:eastAsia="Lucida Sans Unicode" w:hAnsi="Times New Roman" w:cs="Times New Roman"/>
                <w:kern w:val="1"/>
                <w:sz w:val="24"/>
                <w:szCs w:val="24"/>
                <w:lang w:val="hr-HR"/>
              </w:rPr>
              <w:t>.</w:t>
            </w:r>
          </w:p>
        </w:tc>
      </w:tr>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školski sat tijekom tjedna.</w:t>
            </w:r>
          </w:p>
        </w:tc>
      </w:tr>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  sredstava škole i donacije roditelja.</w:t>
            </w:r>
          </w:p>
        </w:tc>
      </w:tr>
      <w:tr w:rsidR="00FE2E37" w:rsidRPr="00FE2E37" w:rsidTr="00851D2F">
        <w:trPr>
          <w:trHeight w:val="276"/>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582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Izlaganje i prodaja učeničkih radova u prostoru škole.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w:t>
            </w:r>
          </w:p>
        </w:tc>
      </w:tr>
    </w:tbl>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316"/>
        <w:gridCol w:w="5843"/>
      </w:tblGrid>
      <w:tr w:rsidR="00FE2E37" w:rsidRPr="00FE2E37" w:rsidTr="00851D2F">
        <w:trPr>
          <w:trHeight w:val="833"/>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Mirjana </w:t>
            </w:r>
            <w:proofErr w:type="spellStart"/>
            <w:r w:rsidRPr="00FE2E37">
              <w:rPr>
                <w:rFonts w:ascii="Times New Roman" w:eastAsia="Lucida Sans Unicode" w:hAnsi="Times New Roman" w:cs="Times New Roman"/>
                <w:kern w:val="1"/>
                <w:sz w:val="24"/>
                <w:szCs w:val="24"/>
                <w:lang w:val="hr-HR"/>
              </w:rPr>
              <w:t>Njegić</w:t>
            </w:r>
            <w:proofErr w:type="spellEnd"/>
            <w:r w:rsidRPr="00FE2E37">
              <w:rPr>
                <w:rFonts w:ascii="Times New Roman" w:eastAsia="Lucida Sans Unicode" w:hAnsi="Times New Roman" w:cs="Times New Roman"/>
                <w:kern w:val="1"/>
                <w:sz w:val="24"/>
                <w:szCs w:val="24"/>
                <w:lang w:val="hr-HR"/>
              </w:rPr>
              <w:t xml:space="preserve">, Marina </w:t>
            </w:r>
            <w:proofErr w:type="spellStart"/>
            <w:r w:rsidRPr="00FE2E37">
              <w:rPr>
                <w:rFonts w:ascii="Times New Roman" w:eastAsia="Lucida Sans Unicode" w:hAnsi="Times New Roman" w:cs="Times New Roman"/>
                <w:kern w:val="1"/>
                <w:sz w:val="24"/>
                <w:szCs w:val="24"/>
                <w:lang w:val="hr-HR"/>
              </w:rPr>
              <w:t>Ereš</w:t>
            </w:r>
            <w:proofErr w:type="spellEnd"/>
            <w:r w:rsidRPr="00FE2E37">
              <w:rPr>
                <w:rFonts w:ascii="Times New Roman" w:eastAsia="Lucida Sans Unicode" w:hAnsi="Times New Roman" w:cs="Times New Roman"/>
                <w:kern w:val="1"/>
                <w:sz w:val="24"/>
                <w:szCs w:val="24"/>
                <w:lang w:val="hr-HR"/>
              </w:rPr>
              <w:t xml:space="preserve"> Uzelac</w:t>
            </w:r>
          </w:p>
          <w:p w:rsidR="00FE2E37" w:rsidRPr="00FE2E37" w:rsidRDefault="00DB78A7" w:rsidP="00FE2E37">
            <w:pPr>
              <w:widowControl w:val="0"/>
              <w:suppressAutoHyphens/>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RAZRED: 5.-8.</w:t>
            </w:r>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Recitatorska skupina</w:t>
            </w:r>
          </w:p>
        </w:tc>
      </w:tr>
      <w:tr w:rsidR="00FE2E37" w:rsidRPr="00FE2E37" w:rsidTr="00851D2F">
        <w:trPr>
          <w:trHeight w:val="817"/>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Ciljevi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Poticati i razvijati govorno izražavanje, kulturu slušanja i govorenja, interpretativno čitanje, interes za pjesnički izraz.</w:t>
            </w:r>
          </w:p>
        </w:tc>
      </w:tr>
      <w:tr w:rsidR="00FE2E37" w:rsidRPr="00FE2E37" w:rsidTr="00851D2F">
        <w:trPr>
          <w:trHeight w:val="817"/>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Okupiti nadarenu i svu zainteresiranu djecu koja se žele pjesnički izražavati.</w:t>
            </w:r>
          </w:p>
        </w:tc>
      </w:tr>
      <w:tr w:rsidR="00FE2E37" w:rsidRPr="00FE2E37" w:rsidTr="00851D2F">
        <w:trPr>
          <w:trHeight w:val="555"/>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5. do 8. </w:t>
            </w:r>
            <w:proofErr w:type="spellStart"/>
            <w:r w:rsidRPr="00FE2E37">
              <w:rPr>
                <w:rFonts w:ascii="Times New Roman" w:eastAsia="Lucida Sans Unicode" w:hAnsi="Times New Roman" w:cs="Times New Roman"/>
                <w:kern w:val="1"/>
                <w:sz w:val="24"/>
                <w:szCs w:val="24"/>
                <w:lang w:val="hr-HR"/>
              </w:rPr>
              <w:t>raz</w:t>
            </w:r>
            <w:proofErr w:type="spellEnd"/>
            <w:r w:rsidRPr="00FE2E37">
              <w:rPr>
                <w:rFonts w:ascii="Times New Roman" w:eastAsia="Lucida Sans Unicode" w:hAnsi="Times New Roman" w:cs="Times New Roman"/>
                <w:kern w:val="1"/>
                <w:sz w:val="24"/>
                <w:szCs w:val="24"/>
                <w:lang w:val="hr-HR"/>
              </w:rPr>
              <w:t xml:space="preserve">. i učiteljica Mirjana </w:t>
            </w:r>
            <w:proofErr w:type="spellStart"/>
            <w:r w:rsidRPr="00FE2E37">
              <w:rPr>
                <w:rFonts w:ascii="Times New Roman" w:eastAsia="Lucida Sans Unicode" w:hAnsi="Times New Roman" w:cs="Times New Roman"/>
                <w:kern w:val="1"/>
                <w:sz w:val="24"/>
                <w:szCs w:val="24"/>
                <w:lang w:val="hr-HR"/>
              </w:rPr>
              <w:t>Njegić</w:t>
            </w:r>
            <w:proofErr w:type="spellEnd"/>
            <w:r w:rsidRPr="00FE2E37">
              <w:rPr>
                <w:rFonts w:ascii="Times New Roman" w:eastAsia="Lucida Sans Unicode" w:hAnsi="Times New Roman" w:cs="Times New Roman"/>
                <w:kern w:val="1"/>
                <w:sz w:val="24"/>
                <w:szCs w:val="24"/>
                <w:lang w:val="hr-HR"/>
              </w:rPr>
              <w:t>.</w:t>
            </w:r>
          </w:p>
        </w:tc>
      </w:tr>
      <w:tr w:rsidR="00FE2E37" w:rsidRPr="00FE2E37" w:rsidTr="00851D2F">
        <w:trPr>
          <w:trHeight w:val="539"/>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Razgovor, čitanje, recitiranje sudjelovanje na školskim priredbama.</w:t>
            </w:r>
          </w:p>
        </w:tc>
      </w:tr>
      <w:tr w:rsidR="00FE2E37" w:rsidRPr="00FE2E37" w:rsidTr="00851D2F">
        <w:trPr>
          <w:trHeight w:val="539"/>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sat tjedno tijekom cijele nastavne godine.</w:t>
            </w:r>
          </w:p>
        </w:tc>
      </w:tr>
      <w:tr w:rsidR="00FE2E37" w:rsidRPr="00FE2E37" w:rsidTr="00851D2F">
        <w:trPr>
          <w:trHeight w:val="555"/>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w:t>
            </w:r>
          </w:p>
        </w:tc>
      </w:tr>
      <w:tr w:rsidR="00FE2E37" w:rsidRPr="00FE2E37" w:rsidTr="00851D2F">
        <w:trPr>
          <w:trHeight w:val="833"/>
        </w:trPr>
        <w:tc>
          <w:tcPr>
            <w:tcW w:w="331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Način vrednovanja i način korištenja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rezultata vrednovanja</w:t>
            </w:r>
          </w:p>
        </w:tc>
        <w:tc>
          <w:tcPr>
            <w:tcW w:w="5843"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Razgovor o postignućima nakon izvedbi na školskim i izvanškolskim priredbama.</w:t>
            </w:r>
          </w:p>
        </w:tc>
      </w:tr>
    </w:tbl>
    <w:p w:rsid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260"/>
        <w:gridCol w:w="5899"/>
      </w:tblGrid>
      <w:tr w:rsidR="00914B28" w:rsidRPr="00FE2E37" w:rsidTr="00851D2F">
        <w:trPr>
          <w:trHeight w:val="647"/>
        </w:trPr>
        <w:tc>
          <w:tcPr>
            <w:tcW w:w="3260" w:type="dxa"/>
            <w:tcBorders>
              <w:top w:val="single" w:sz="4" w:space="0" w:color="000000"/>
              <w:left w:val="single" w:sz="4" w:space="0" w:color="000000"/>
              <w:bottom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Učiteljica: </w:t>
            </w:r>
            <w:r>
              <w:rPr>
                <w:rFonts w:ascii="Times New Roman" w:eastAsia="Lucida Sans Unicode" w:hAnsi="Times New Roman" w:cs="Times New Roman"/>
                <w:kern w:val="1"/>
                <w:sz w:val="24"/>
                <w:szCs w:val="24"/>
                <w:lang w:val="hr-HR"/>
              </w:rPr>
              <w:t>Zoran Jakšić</w:t>
            </w:r>
          </w:p>
          <w:p w:rsidR="00914B28" w:rsidRPr="00FE2E37" w:rsidRDefault="00914B28" w:rsidP="00DB78A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5.-8.</w:t>
            </w:r>
          </w:p>
        </w:tc>
        <w:tc>
          <w:tcPr>
            <w:tcW w:w="5899" w:type="dxa"/>
            <w:tcBorders>
              <w:top w:val="single" w:sz="4" w:space="0" w:color="000000"/>
              <w:left w:val="single" w:sz="4" w:space="0" w:color="000000"/>
              <w:bottom w:val="single" w:sz="4" w:space="0" w:color="000000"/>
              <w:right w:val="single" w:sz="4" w:space="0" w:color="000000"/>
            </w:tcBorders>
          </w:tcPr>
          <w:p w:rsidR="00914B28" w:rsidRPr="00FE2E37" w:rsidRDefault="00914B28" w:rsidP="00914B28">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Mali arheolozi</w:t>
            </w:r>
          </w:p>
        </w:tc>
      </w:tr>
      <w:tr w:rsidR="00914B28" w:rsidRPr="00FE2E37" w:rsidTr="00851D2F">
        <w:trPr>
          <w:trHeight w:val="341"/>
        </w:trPr>
        <w:tc>
          <w:tcPr>
            <w:tcW w:w="3260" w:type="dxa"/>
            <w:tcBorders>
              <w:top w:val="single" w:sz="4" w:space="0" w:color="000000"/>
              <w:left w:val="single" w:sz="4" w:space="0" w:color="000000"/>
              <w:bottom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Ciljevi </w:t>
            </w:r>
          </w:p>
          <w:p w:rsidR="00914B28" w:rsidRPr="00FE2E37" w:rsidRDefault="00914B28" w:rsidP="00914B28">
            <w:pPr>
              <w:widowControl w:val="0"/>
              <w:suppressAutoHyphens/>
              <w:spacing w:after="0" w:line="240" w:lineRule="auto"/>
              <w:rPr>
                <w:rFonts w:ascii="Times New Roman" w:eastAsia="Lucida Sans Unicode" w:hAnsi="Times New Roman" w:cs="Times New Roman"/>
                <w:kern w:val="1"/>
                <w:sz w:val="24"/>
                <w:szCs w:val="24"/>
                <w:lang w:val="hr-HR"/>
              </w:rPr>
            </w:pPr>
          </w:p>
          <w:p w:rsidR="00914B28" w:rsidRPr="00FE2E37" w:rsidRDefault="00914B28" w:rsidP="00914B28">
            <w:pPr>
              <w:widowControl w:val="0"/>
              <w:suppressAutoHyphens/>
              <w:spacing w:after="0" w:line="240" w:lineRule="auto"/>
              <w:rPr>
                <w:rFonts w:ascii="Times New Roman" w:eastAsia="Lucida Sans Unicode" w:hAnsi="Times New Roman" w:cs="Times New Roman"/>
                <w:kern w:val="1"/>
                <w:sz w:val="24"/>
                <w:szCs w:val="24"/>
                <w:lang w:val="hr-HR"/>
              </w:rPr>
            </w:pPr>
          </w:p>
        </w:tc>
        <w:tc>
          <w:tcPr>
            <w:tcW w:w="5899" w:type="dxa"/>
            <w:tcBorders>
              <w:top w:val="single" w:sz="4" w:space="0" w:color="000000"/>
              <w:left w:val="single" w:sz="4" w:space="0" w:color="000000"/>
              <w:bottom w:val="single" w:sz="4" w:space="0" w:color="000000"/>
              <w:right w:val="single" w:sz="4" w:space="0" w:color="000000"/>
            </w:tcBorders>
          </w:tcPr>
          <w:p w:rsidR="00914B28" w:rsidRPr="00FE2E37" w:rsidRDefault="00914B28" w:rsidP="00914B28">
            <w:pPr>
              <w:spacing w:line="240" w:lineRule="auto"/>
              <w:rPr>
                <w:rFonts w:ascii="Times New Roman" w:eastAsia="Lucida Sans Unicode" w:hAnsi="Times New Roman" w:cs="Times New Roman"/>
                <w:kern w:val="1"/>
                <w:sz w:val="24"/>
                <w:szCs w:val="24"/>
                <w:lang w:val="hr-HR"/>
              </w:rPr>
            </w:pPr>
            <w:proofErr w:type="spellStart"/>
            <w:r w:rsidRPr="00914B28">
              <w:rPr>
                <w:rFonts w:ascii="Times New Roman" w:hAnsi="Times New Roman" w:cs="Times New Roman"/>
                <w:sz w:val="24"/>
                <w:szCs w:val="24"/>
              </w:rPr>
              <w:t>Razvijati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interes</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za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domaću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svetsku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povijest</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arheologiju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Poticati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učenika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na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dijalog</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razumevanje</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drugih</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drugačijih</w:t>
            </w:r>
            <w:proofErr w:type="spellEnd"/>
            <w:r>
              <w:rPr>
                <w:rFonts w:ascii="Times New Roman" w:hAnsi="Times New Roman" w:cs="Times New Roman"/>
                <w:sz w:val="24"/>
                <w:szCs w:val="24"/>
              </w:rPr>
              <w:t>.</w:t>
            </w:r>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Naučiti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kritički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promišljati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te</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lastRenderedPageBreak/>
              <w:t>vrednovati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poznatu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manje</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poznatu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povijest</w:t>
            </w:r>
            <w:proofErr w:type="spellEnd"/>
            <w:r>
              <w:rPr>
                <w:rFonts w:ascii="Times New Roman" w:hAnsi="Times New Roman" w:cs="Times New Roman"/>
                <w:sz w:val="24"/>
                <w:szCs w:val="24"/>
              </w:rPr>
              <w:t>.</w:t>
            </w:r>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Poticati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učenike</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na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odgovoran</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pristup</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povijesnoj</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baštini</w:t>
            </w:r>
            <w:proofErr w:type="spellEnd"/>
            <w:r>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Razvijanje</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radnih</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navika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sposobnosti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efikasnog</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rada</w:t>
            </w:r>
            <w:proofErr w:type="spellEnd"/>
            <w:r w:rsidRPr="00914B28">
              <w:rPr>
                <w:rFonts w:ascii="Times New Roman" w:hAnsi="Times New Roman" w:cs="Times New Roman"/>
                <w:sz w:val="24"/>
                <w:szCs w:val="24"/>
              </w:rPr>
              <w:t xml:space="preserve"> u </w:t>
            </w:r>
            <w:proofErr w:type="spellStart"/>
            <w:r w:rsidRPr="00914B28">
              <w:rPr>
                <w:rFonts w:ascii="Times New Roman" w:hAnsi="Times New Roman" w:cs="Times New Roman"/>
                <w:sz w:val="24"/>
                <w:szCs w:val="24"/>
              </w:rPr>
              <w:t>grupama</w:t>
            </w:r>
            <w:proofErr w:type="spellEnd"/>
            <w:r>
              <w:rPr>
                <w:rFonts w:ascii="Times New Roman" w:hAnsi="Times New Roman" w:cs="Times New Roman"/>
                <w:sz w:val="24"/>
                <w:szCs w:val="24"/>
              </w:rPr>
              <w:t>.</w:t>
            </w:r>
          </w:p>
        </w:tc>
      </w:tr>
      <w:tr w:rsidR="00914B28" w:rsidRPr="00FE2E37" w:rsidTr="00851D2F">
        <w:trPr>
          <w:trHeight w:val="699"/>
        </w:trPr>
        <w:tc>
          <w:tcPr>
            <w:tcW w:w="3260" w:type="dxa"/>
            <w:tcBorders>
              <w:top w:val="single" w:sz="4" w:space="0" w:color="000000"/>
              <w:left w:val="single" w:sz="4" w:space="0" w:color="000000"/>
              <w:bottom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lastRenderedPageBreak/>
              <w:t>Namjena</w:t>
            </w:r>
          </w:p>
        </w:tc>
        <w:tc>
          <w:tcPr>
            <w:tcW w:w="5899" w:type="dxa"/>
            <w:tcBorders>
              <w:top w:val="single" w:sz="4" w:space="0" w:color="000000"/>
              <w:left w:val="single" w:sz="4" w:space="0" w:color="000000"/>
              <w:bottom w:val="single" w:sz="4" w:space="0" w:color="000000"/>
              <w:right w:val="single" w:sz="4" w:space="0" w:color="000000"/>
            </w:tcBorders>
          </w:tcPr>
          <w:p w:rsidR="00914B28" w:rsidRPr="00FE2E37" w:rsidRDefault="00914B28" w:rsidP="00914B28">
            <w:pPr>
              <w:rPr>
                <w:rFonts w:ascii="Times New Roman" w:eastAsia="Lucida Sans Unicode" w:hAnsi="Times New Roman" w:cs="Times New Roman"/>
                <w:kern w:val="1"/>
                <w:sz w:val="24"/>
                <w:szCs w:val="24"/>
                <w:lang w:val="hr-HR"/>
              </w:rPr>
            </w:pPr>
            <w:proofErr w:type="spellStart"/>
            <w:r>
              <w:rPr>
                <w:rFonts w:ascii="Times New Roman" w:hAnsi="Times New Roman" w:cs="Times New Roman"/>
                <w:sz w:val="24"/>
                <w:szCs w:val="24"/>
              </w:rPr>
              <w:t>S</w:t>
            </w:r>
            <w:r w:rsidRPr="00914B28">
              <w:rPr>
                <w:rFonts w:ascii="Times New Roman" w:hAnsi="Times New Roman" w:cs="Times New Roman"/>
                <w:sz w:val="24"/>
                <w:szCs w:val="24"/>
              </w:rPr>
              <w:t>luži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omogućavanju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učenicima</w:t>
            </w:r>
            <w:proofErr w:type="spellEnd"/>
            <w:r w:rsidRPr="00914B28">
              <w:rPr>
                <w:rFonts w:ascii="Times New Roman" w:hAnsi="Times New Roman" w:cs="Times New Roman"/>
                <w:sz w:val="24"/>
                <w:szCs w:val="24"/>
              </w:rPr>
              <w:t xml:space="preserve"> 5. </w:t>
            </w:r>
            <w:proofErr w:type="gramStart"/>
            <w:r w:rsidRPr="00914B28">
              <w:rPr>
                <w:rFonts w:ascii="Times New Roman" w:hAnsi="Times New Roman" w:cs="Times New Roman"/>
                <w:sz w:val="24"/>
                <w:szCs w:val="24"/>
              </w:rPr>
              <w:t>do</w:t>
            </w:r>
            <w:proofErr w:type="gramEnd"/>
            <w:r w:rsidRPr="00914B28">
              <w:rPr>
                <w:rFonts w:ascii="Times New Roman" w:hAnsi="Times New Roman" w:cs="Times New Roman"/>
                <w:sz w:val="24"/>
                <w:szCs w:val="24"/>
              </w:rPr>
              <w:t xml:space="preserve"> 8. </w:t>
            </w:r>
            <w:proofErr w:type="spellStart"/>
            <w:proofErr w:type="gramStart"/>
            <w:r w:rsidRPr="00914B28">
              <w:rPr>
                <w:rFonts w:ascii="Times New Roman" w:hAnsi="Times New Roman" w:cs="Times New Roman"/>
                <w:sz w:val="24"/>
                <w:szCs w:val="24"/>
              </w:rPr>
              <w:t>razreda</w:t>
            </w:r>
            <w:proofErr w:type="spellEnd"/>
            <w:proofErr w:type="gramEnd"/>
            <w:r w:rsidRPr="00914B28">
              <w:rPr>
                <w:rFonts w:ascii="Times New Roman" w:hAnsi="Times New Roman" w:cs="Times New Roman"/>
                <w:sz w:val="24"/>
                <w:szCs w:val="24"/>
              </w:rPr>
              <w:t xml:space="preserve"> da se </w:t>
            </w:r>
            <w:proofErr w:type="spellStart"/>
            <w:r w:rsidRPr="00914B28">
              <w:rPr>
                <w:rFonts w:ascii="Times New Roman" w:hAnsi="Times New Roman" w:cs="Times New Roman"/>
                <w:sz w:val="24"/>
                <w:szCs w:val="24"/>
              </w:rPr>
              <w:t>izraze</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pomoću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aktivnog</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sudjelovanja</w:t>
            </w:r>
            <w:proofErr w:type="spellEnd"/>
            <w:r w:rsidRPr="00914B28">
              <w:rPr>
                <w:rFonts w:ascii="Times New Roman" w:hAnsi="Times New Roman" w:cs="Times New Roman"/>
                <w:sz w:val="24"/>
                <w:szCs w:val="24"/>
              </w:rPr>
              <w:t xml:space="preserve"> u </w:t>
            </w:r>
            <w:proofErr w:type="spellStart"/>
            <w:r w:rsidRPr="00914B28">
              <w:rPr>
                <w:rFonts w:ascii="Times New Roman" w:hAnsi="Times New Roman" w:cs="Times New Roman"/>
                <w:sz w:val="24"/>
                <w:szCs w:val="24"/>
              </w:rPr>
              <w:t>projektima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povijesnog</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karaktera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razvijaju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ili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produbljuju</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interes</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za</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predmet</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kao</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w:t>
            </w:r>
            <w:proofErr w:type="spellEnd"/>
            <w:r w:rsidRPr="00914B28">
              <w:rPr>
                <w:rFonts w:ascii="Times New Roman" w:hAnsi="Times New Roman" w:cs="Times New Roman"/>
                <w:sz w:val="24"/>
                <w:szCs w:val="24"/>
              </w:rPr>
              <w:t xml:space="preserve"> da </w:t>
            </w:r>
            <w:proofErr w:type="spellStart"/>
            <w:r w:rsidRPr="00914B28">
              <w:rPr>
                <w:rFonts w:ascii="Times New Roman" w:hAnsi="Times New Roman" w:cs="Times New Roman"/>
                <w:sz w:val="24"/>
                <w:szCs w:val="24"/>
              </w:rPr>
              <w:t>im</w:t>
            </w:r>
            <w:proofErr w:type="spellEnd"/>
            <w:r w:rsidRPr="00914B28">
              <w:rPr>
                <w:rFonts w:ascii="Times New Roman" w:hAnsi="Times New Roman" w:cs="Times New Roman"/>
                <w:sz w:val="24"/>
                <w:szCs w:val="24"/>
              </w:rPr>
              <w:t xml:space="preserve"> se </w:t>
            </w:r>
            <w:proofErr w:type="spellStart"/>
            <w:r w:rsidRPr="00914B28">
              <w:rPr>
                <w:rFonts w:ascii="Times New Roman" w:hAnsi="Times New Roman" w:cs="Times New Roman"/>
                <w:sz w:val="24"/>
                <w:szCs w:val="24"/>
              </w:rPr>
              <w:t>proširi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nastavni</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sadržaj</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iz</w:t>
            </w:r>
            <w:proofErr w:type="spellEnd"/>
            <w:r w:rsidRPr="00914B28">
              <w:rPr>
                <w:rFonts w:ascii="Times New Roman" w:hAnsi="Times New Roman" w:cs="Times New Roman"/>
                <w:sz w:val="24"/>
                <w:szCs w:val="24"/>
              </w:rPr>
              <w:t xml:space="preserve"> </w:t>
            </w:r>
            <w:proofErr w:type="spellStart"/>
            <w:r w:rsidRPr="00914B28">
              <w:rPr>
                <w:rFonts w:ascii="Times New Roman" w:hAnsi="Times New Roman" w:cs="Times New Roman"/>
                <w:sz w:val="24"/>
                <w:szCs w:val="24"/>
              </w:rPr>
              <w:t>povijesti</w:t>
            </w:r>
            <w:proofErr w:type="spellEnd"/>
            <w:r w:rsidRPr="00914B28">
              <w:rPr>
                <w:rFonts w:ascii="Times New Roman" w:hAnsi="Times New Roman" w:cs="Times New Roman"/>
                <w:sz w:val="24"/>
                <w:szCs w:val="24"/>
              </w:rPr>
              <w:t>.</w:t>
            </w:r>
          </w:p>
        </w:tc>
      </w:tr>
      <w:tr w:rsidR="00914B28" w:rsidRPr="00FE2E37" w:rsidTr="00851D2F">
        <w:trPr>
          <w:trHeight w:val="314"/>
        </w:trPr>
        <w:tc>
          <w:tcPr>
            <w:tcW w:w="3260" w:type="dxa"/>
            <w:tcBorders>
              <w:top w:val="single" w:sz="4" w:space="0" w:color="000000"/>
              <w:left w:val="single" w:sz="4" w:space="0" w:color="000000"/>
              <w:bottom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899" w:type="dxa"/>
            <w:tcBorders>
              <w:top w:val="single" w:sz="4" w:space="0" w:color="000000"/>
              <w:left w:val="single" w:sz="4" w:space="0" w:color="000000"/>
              <w:bottom w:val="single" w:sz="4" w:space="0" w:color="000000"/>
              <w:right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5. do 8. </w:t>
            </w:r>
            <w:proofErr w:type="spellStart"/>
            <w:r w:rsidRPr="00FE2E37">
              <w:rPr>
                <w:rFonts w:ascii="Times New Roman" w:eastAsia="Lucida Sans Unicode" w:hAnsi="Times New Roman" w:cs="Times New Roman"/>
                <w:kern w:val="1"/>
                <w:sz w:val="24"/>
                <w:szCs w:val="24"/>
                <w:lang w:val="hr-HR"/>
              </w:rPr>
              <w:t>raz</w:t>
            </w:r>
            <w:proofErr w:type="spellEnd"/>
            <w:r w:rsidRPr="00FE2E37">
              <w:rPr>
                <w:rFonts w:ascii="Times New Roman" w:eastAsia="Lucida Sans Unicode" w:hAnsi="Times New Roman" w:cs="Times New Roman"/>
                <w:kern w:val="1"/>
                <w:sz w:val="24"/>
                <w:szCs w:val="24"/>
                <w:lang w:val="hr-HR"/>
              </w:rPr>
              <w:t>. i učitelj</w:t>
            </w:r>
            <w:r>
              <w:rPr>
                <w:rFonts w:ascii="Times New Roman" w:eastAsia="Lucida Sans Unicode" w:hAnsi="Times New Roman" w:cs="Times New Roman"/>
                <w:kern w:val="1"/>
                <w:sz w:val="24"/>
                <w:szCs w:val="24"/>
                <w:lang w:val="hr-HR"/>
              </w:rPr>
              <w:t xml:space="preserve"> Zoran Jakšić</w:t>
            </w:r>
            <w:r w:rsidRPr="00FE2E37">
              <w:rPr>
                <w:rFonts w:ascii="Times New Roman" w:eastAsia="Lucida Sans Unicode" w:hAnsi="Times New Roman" w:cs="Times New Roman"/>
                <w:kern w:val="1"/>
                <w:sz w:val="24"/>
                <w:szCs w:val="24"/>
                <w:lang w:val="hr-HR"/>
              </w:rPr>
              <w:t>.</w:t>
            </w:r>
          </w:p>
        </w:tc>
      </w:tr>
      <w:tr w:rsidR="00914B28" w:rsidRPr="00FE2E37" w:rsidTr="00851D2F">
        <w:trPr>
          <w:trHeight w:val="273"/>
        </w:trPr>
        <w:tc>
          <w:tcPr>
            <w:tcW w:w="3260" w:type="dxa"/>
            <w:tcBorders>
              <w:top w:val="single" w:sz="4" w:space="0" w:color="000000"/>
              <w:left w:val="single" w:sz="4" w:space="0" w:color="000000"/>
              <w:bottom w:val="single" w:sz="4" w:space="0" w:color="000000"/>
            </w:tcBorders>
          </w:tcPr>
          <w:p w:rsidR="00914B28" w:rsidRPr="00FE2E37" w:rsidRDefault="00914B28"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899" w:type="dxa"/>
            <w:tcBorders>
              <w:top w:val="single" w:sz="4" w:space="0" w:color="000000"/>
              <w:left w:val="single" w:sz="4" w:space="0" w:color="000000"/>
              <w:bottom w:val="single" w:sz="4" w:space="0" w:color="000000"/>
              <w:right w:val="single" w:sz="4" w:space="0" w:color="000000"/>
            </w:tcBorders>
          </w:tcPr>
          <w:p w:rsidR="00914B28" w:rsidRPr="0066754B" w:rsidRDefault="0066754B"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66754B">
              <w:rPr>
                <w:rFonts w:ascii="Times New Roman" w:eastAsia="Calibri" w:hAnsi="Times New Roman" w:cs="Times New Roman"/>
                <w:sz w:val="24"/>
                <w:szCs w:val="24"/>
              </w:rPr>
              <w:t>Nastava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će</w:t>
            </w:r>
            <w:proofErr w:type="spellEnd"/>
            <w:r w:rsidRPr="0066754B">
              <w:rPr>
                <w:rFonts w:ascii="Times New Roman" w:eastAsia="Calibri" w:hAnsi="Times New Roman" w:cs="Times New Roman"/>
                <w:sz w:val="24"/>
                <w:szCs w:val="24"/>
              </w:rPr>
              <w:t xml:space="preserve"> se </w:t>
            </w:r>
            <w:proofErr w:type="spellStart"/>
            <w:r w:rsidRPr="0066754B">
              <w:rPr>
                <w:rFonts w:ascii="Times New Roman" w:eastAsia="Calibri" w:hAnsi="Times New Roman" w:cs="Times New Roman"/>
                <w:sz w:val="24"/>
                <w:szCs w:val="24"/>
              </w:rPr>
              <w:t>realizirati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školi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na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terenu</w:t>
            </w:r>
            <w:proofErr w:type="spellEnd"/>
            <w:r w:rsidRPr="0066754B">
              <w:rPr>
                <w:rFonts w:ascii="Times New Roman" w:eastAsia="Calibri" w:hAnsi="Times New Roman" w:cs="Times New Roman"/>
                <w:sz w:val="24"/>
                <w:szCs w:val="24"/>
              </w:rPr>
              <w:t>.</w:t>
            </w:r>
          </w:p>
        </w:tc>
      </w:tr>
      <w:tr w:rsidR="00914B28" w:rsidRPr="00FE2E37" w:rsidTr="00851D2F">
        <w:trPr>
          <w:trHeight w:val="280"/>
        </w:trPr>
        <w:tc>
          <w:tcPr>
            <w:tcW w:w="3260" w:type="dxa"/>
            <w:tcBorders>
              <w:top w:val="single" w:sz="4" w:space="0" w:color="000000"/>
              <w:left w:val="single" w:sz="4" w:space="0" w:color="000000"/>
              <w:bottom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899" w:type="dxa"/>
            <w:tcBorders>
              <w:top w:val="single" w:sz="4" w:space="0" w:color="000000"/>
              <w:left w:val="single" w:sz="4" w:space="0" w:color="000000"/>
              <w:bottom w:val="single" w:sz="4" w:space="0" w:color="000000"/>
              <w:right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 sat tjedno tijekom cijele nastavne godine.</w:t>
            </w:r>
          </w:p>
        </w:tc>
      </w:tr>
      <w:tr w:rsidR="00914B28" w:rsidRPr="00FE2E37" w:rsidTr="00851D2F">
        <w:trPr>
          <w:trHeight w:val="288"/>
        </w:trPr>
        <w:tc>
          <w:tcPr>
            <w:tcW w:w="3260" w:type="dxa"/>
            <w:tcBorders>
              <w:top w:val="single" w:sz="4" w:space="0" w:color="000000"/>
              <w:left w:val="single" w:sz="4" w:space="0" w:color="000000"/>
              <w:bottom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899" w:type="dxa"/>
            <w:tcBorders>
              <w:top w:val="single" w:sz="4" w:space="0" w:color="000000"/>
              <w:left w:val="single" w:sz="4" w:space="0" w:color="000000"/>
              <w:bottom w:val="single" w:sz="4" w:space="0" w:color="000000"/>
              <w:right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w:t>
            </w:r>
          </w:p>
        </w:tc>
      </w:tr>
      <w:tr w:rsidR="00914B28" w:rsidRPr="00FE2E37" w:rsidTr="00851D2F">
        <w:trPr>
          <w:trHeight w:val="833"/>
        </w:trPr>
        <w:tc>
          <w:tcPr>
            <w:tcW w:w="3260" w:type="dxa"/>
            <w:tcBorders>
              <w:top w:val="single" w:sz="4" w:space="0" w:color="000000"/>
              <w:left w:val="single" w:sz="4" w:space="0" w:color="000000"/>
              <w:bottom w:val="single" w:sz="4" w:space="0" w:color="000000"/>
            </w:tcBorders>
          </w:tcPr>
          <w:p w:rsidR="00914B28" w:rsidRPr="00FE2E37" w:rsidRDefault="00914B28"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Način vrednovanja i način korištenja </w:t>
            </w:r>
          </w:p>
          <w:p w:rsidR="00914B28" w:rsidRPr="00FE2E37" w:rsidRDefault="00914B28" w:rsidP="00914B28">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rezultata vrednovanja</w:t>
            </w:r>
          </w:p>
        </w:tc>
        <w:tc>
          <w:tcPr>
            <w:tcW w:w="5899" w:type="dxa"/>
            <w:tcBorders>
              <w:top w:val="single" w:sz="4" w:space="0" w:color="000000"/>
              <w:left w:val="single" w:sz="4" w:space="0" w:color="000000"/>
              <w:bottom w:val="single" w:sz="4" w:space="0" w:color="000000"/>
              <w:right w:val="single" w:sz="4" w:space="0" w:color="000000"/>
            </w:tcBorders>
          </w:tcPr>
          <w:p w:rsidR="00914B28" w:rsidRPr="0066754B" w:rsidRDefault="0066754B"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66754B">
              <w:rPr>
                <w:rFonts w:ascii="Times New Roman" w:eastAsia="Calibri" w:hAnsi="Times New Roman" w:cs="Times New Roman"/>
                <w:sz w:val="24"/>
                <w:szCs w:val="24"/>
              </w:rPr>
              <w:t>Učenici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će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diskusijama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pisanim</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usmenim</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analizama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kao</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aktivnim</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sudjelovanjem</w:t>
            </w:r>
            <w:proofErr w:type="spellEnd"/>
            <w:r w:rsidRPr="0066754B">
              <w:rPr>
                <w:rFonts w:ascii="Times New Roman" w:eastAsia="Calibri" w:hAnsi="Times New Roman" w:cs="Times New Roman"/>
                <w:sz w:val="24"/>
                <w:szCs w:val="24"/>
              </w:rPr>
              <w:t xml:space="preserve"> u </w:t>
            </w:r>
            <w:proofErr w:type="spellStart"/>
            <w:r w:rsidRPr="0066754B">
              <w:rPr>
                <w:rFonts w:ascii="Times New Roman" w:eastAsia="Calibri" w:hAnsi="Times New Roman" w:cs="Times New Roman"/>
                <w:sz w:val="24"/>
                <w:szCs w:val="24"/>
              </w:rPr>
              <w:t>nastavni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projektima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realizaciji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terenske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nastave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pokazati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svoje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razumjevanje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nastavnih</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sadržaja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kao</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interes</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za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predmet</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pojedini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sadržaj</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predmeta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Isto</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tako</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prezentacijama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će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pokazivati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organizacijske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veštine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koje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će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biti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primereno</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valorizirane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od</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strane</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nastavnika</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i</w:t>
            </w:r>
            <w:proofErr w:type="spellEnd"/>
            <w:r w:rsidRPr="0066754B">
              <w:rPr>
                <w:rFonts w:ascii="Times New Roman" w:eastAsia="Calibri" w:hAnsi="Times New Roman" w:cs="Times New Roman"/>
                <w:sz w:val="24"/>
                <w:szCs w:val="24"/>
              </w:rPr>
              <w:t xml:space="preserve"> </w:t>
            </w:r>
            <w:proofErr w:type="spellStart"/>
            <w:r w:rsidRPr="0066754B">
              <w:rPr>
                <w:rFonts w:ascii="Times New Roman" w:eastAsia="Calibri" w:hAnsi="Times New Roman" w:cs="Times New Roman"/>
                <w:sz w:val="24"/>
                <w:szCs w:val="24"/>
              </w:rPr>
              <w:t>obratno</w:t>
            </w:r>
            <w:proofErr w:type="spellEnd"/>
            <w:r w:rsidRPr="0066754B">
              <w:rPr>
                <w:rFonts w:ascii="Times New Roman" w:eastAsia="Calibri" w:hAnsi="Times New Roman" w:cs="Times New Roman"/>
                <w:sz w:val="24"/>
                <w:szCs w:val="24"/>
              </w:rPr>
              <w:t>.</w:t>
            </w:r>
          </w:p>
        </w:tc>
      </w:tr>
    </w:tbl>
    <w:p w:rsidR="00914B28" w:rsidRPr="00FE2E37" w:rsidRDefault="00914B28"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136"/>
        <w:gridCol w:w="6001"/>
      </w:tblGrid>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Učiteljica: Zora Stanisavljević</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5. i 6. razred</w:t>
            </w:r>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Prometna </w:t>
            </w:r>
          </w:p>
        </w:tc>
      </w:tr>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Razvijati prometnu kulturu i kulturu poštivanja prometnih znakova i ostalih sudionika u prometu. Snalaženje u prostoru i razvijanje sposobnosti uočavanja i prosuđivanja. </w:t>
            </w:r>
          </w:p>
        </w:tc>
      </w:tr>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Okupiti zainteresiranu djecu sudionike u prometu</w:t>
            </w:r>
          </w:p>
        </w:tc>
      </w:tr>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3A7F5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5 i 6. </w:t>
            </w:r>
            <w:proofErr w:type="spellStart"/>
            <w:r w:rsidRPr="00FE2E37">
              <w:rPr>
                <w:rFonts w:ascii="Times New Roman" w:eastAsia="Lucida Sans Unicode" w:hAnsi="Times New Roman" w:cs="Times New Roman"/>
                <w:kern w:val="1"/>
                <w:sz w:val="24"/>
                <w:szCs w:val="24"/>
                <w:lang w:val="hr-HR"/>
              </w:rPr>
              <w:t>raz.i</w:t>
            </w:r>
            <w:proofErr w:type="spellEnd"/>
            <w:r w:rsidRPr="00FE2E37">
              <w:rPr>
                <w:rFonts w:ascii="Times New Roman" w:eastAsia="Lucida Sans Unicode" w:hAnsi="Times New Roman" w:cs="Times New Roman"/>
                <w:kern w:val="1"/>
                <w:sz w:val="24"/>
                <w:szCs w:val="24"/>
                <w:lang w:val="hr-HR"/>
              </w:rPr>
              <w:t xml:space="preserve"> učiteljica Zora Stanisavljević</w:t>
            </w:r>
          </w:p>
        </w:tc>
      </w:tr>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Vježbanje na dječjem poligonu  ispred škole, promatranje i procjenjivanje prometa, kretanje prometnicama, natjecanja u vožnji bicikla, poznavanju prometnih znakova i sl. Posjet AMD Vukovar.</w:t>
            </w:r>
          </w:p>
        </w:tc>
      </w:tr>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2 sat tjedno tijekom nastavne godine.</w:t>
            </w:r>
          </w:p>
        </w:tc>
      </w:tr>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w:t>
            </w:r>
          </w:p>
        </w:tc>
      </w:tr>
      <w:tr w:rsidR="00FE2E37" w:rsidRPr="00FE2E37" w:rsidTr="00851D2F">
        <w:trPr>
          <w:trHeight w:val="276"/>
        </w:trPr>
        <w:tc>
          <w:tcPr>
            <w:tcW w:w="3136" w:type="dxa"/>
            <w:tcBorders>
              <w:top w:val="single" w:sz="4" w:space="0" w:color="000000"/>
              <w:left w:val="single" w:sz="4" w:space="0" w:color="000000"/>
              <w:bottom w:val="single" w:sz="4" w:space="0" w:color="000000"/>
            </w:tcBorders>
          </w:tcPr>
          <w:p w:rsidR="00FE2E37" w:rsidRPr="00FE2E37" w:rsidRDefault="00FE2E37"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600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Sudjelovanje na gradskom i županijskom natjecanju u poznavanju prometa</w:t>
            </w:r>
          </w:p>
        </w:tc>
      </w:tr>
    </w:tbl>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046"/>
        <w:gridCol w:w="6091"/>
      </w:tblGrid>
      <w:tr w:rsidR="00FE2E37" w:rsidRPr="00FE2E37" w:rsidTr="00851D2F">
        <w:trPr>
          <w:trHeight w:val="276"/>
        </w:trPr>
        <w:tc>
          <w:tcPr>
            <w:tcW w:w="304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Učitelj: MARINA ŽIVIĆ</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1. – 4.</w:t>
            </w:r>
          </w:p>
        </w:tc>
        <w:tc>
          <w:tcPr>
            <w:tcW w:w="609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Mali misionari</w:t>
            </w:r>
          </w:p>
        </w:tc>
      </w:tr>
      <w:tr w:rsidR="00FE2E37" w:rsidRPr="00FE2E37" w:rsidTr="00851D2F">
        <w:trPr>
          <w:trHeight w:val="276"/>
        </w:trPr>
        <w:tc>
          <w:tcPr>
            <w:tcW w:w="304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6091" w:type="dxa"/>
            <w:tcBorders>
              <w:top w:val="single" w:sz="4" w:space="0" w:color="000000"/>
              <w:left w:val="single" w:sz="4" w:space="0" w:color="000000"/>
              <w:bottom w:val="single" w:sz="4" w:space="0" w:color="000000"/>
              <w:right w:val="single" w:sz="4" w:space="0" w:color="000000"/>
            </w:tcBorders>
          </w:tcPr>
          <w:p w:rsidR="00FE2E37" w:rsidRPr="00FE2E37" w:rsidRDefault="00FE2E37" w:rsidP="00A95D23">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Razvijati duhovne i druge komunikacijske i stvaralačke sposobnosti učenika. Osposobiti ih za dublje shvaćanje i povezivanje biblijske poruke sa svakodnevni</w:t>
            </w:r>
            <w:r w:rsidR="00A95D23">
              <w:rPr>
                <w:rFonts w:ascii="Times New Roman" w:eastAsia="Lucida Sans Unicode" w:hAnsi="Times New Roman" w:cs="Times New Roman"/>
                <w:kern w:val="1"/>
                <w:sz w:val="24"/>
                <w:szCs w:val="24"/>
                <w:lang w:val="hr-HR"/>
              </w:rPr>
              <w:t xml:space="preserve">m osobnim i društvenim </w:t>
            </w:r>
            <w:proofErr w:type="spellStart"/>
            <w:r w:rsidR="00A95D23">
              <w:rPr>
                <w:rFonts w:ascii="Times New Roman" w:eastAsia="Lucida Sans Unicode" w:hAnsi="Times New Roman" w:cs="Times New Roman"/>
                <w:kern w:val="1"/>
                <w:sz w:val="24"/>
                <w:szCs w:val="24"/>
                <w:lang w:val="hr-HR"/>
              </w:rPr>
              <w:t>životom.O</w:t>
            </w:r>
            <w:r w:rsidRPr="00FE2E37">
              <w:rPr>
                <w:rFonts w:ascii="Times New Roman" w:eastAsia="Lucida Sans Unicode" w:hAnsi="Times New Roman" w:cs="Times New Roman"/>
                <w:kern w:val="1"/>
                <w:sz w:val="24"/>
                <w:szCs w:val="24"/>
                <w:lang w:val="hr-HR"/>
              </w:rPr>
              <w:t>dgajati</w:t>
            </w:r>
            <w:proofErr w:type="spellEnd"/>
            <w:r w:rsidRPr="00FE2E37">
              <w:rPr>
                <w:rFonts w:ascii="Times New Roman" w:eastAsia="Lucida Sans Unicode" w:hAnsi="Times New Roman" w:cs="Times New Roman"/>
                <w:kern w:val="1"/>
                <w:sz w:val="24"/>
                <w:szCs w:val="24"/>
                <w:lang w:val="hr-HR"/>
              </w:rPr>
              <w:t xml:space="preserve"> za moralne i socijalne vrijednosti, solidarnost, suodgovornost, empatiju.</w:t>
            </w:r>
          </w:p>
        </w:tc>
      </w:tr>
      <w:tr w:rsidR="00FE2E37" w:rsidRPr="00FE2E37" w:rsidTr="00851D2F">
        <w:trPr>
          <w:trHeight w:val="276"/>
        </w:trPr>
        <w:tc>
          <w:tcPr>
            <w:tcW w:w="304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609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Učenicima 1.-4. razreda</w:t>
            </w:r>
          </w:p>
        </w:tc>
      </w:tr>
      <w:tr w:rsidR="00FE2E37" w:rsidRPr="00FE2E37" w:rsidTr="00851D2F">
        <w:trPr>
          <w:trHeight w:val="276"/>
        </w:trPr>
        <w:tc>
          <w:tcPr>
            <w:tcW w:w="3046" w:type="dxa"/>
            <w:tcBorders>
              <w:top w:val="single" w:sz="4" w:space="0" w:color="000000"/>
              <w:left w:val="single" w:sz="4" w:space="0" w:color="000000"/>
              <w:bottom w:val="single" w:sz="4" w:space="0" w:color="000000"/>
            </w:tcBorders>
          </w:tcPr>
          <w:p w:rsidR="00FE2E37" w:rsidRPr="00FE2E37" w:rsidRDefault="00FE2E37"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609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1.-4- razreda, učiteljica Marina </w:t>
            </w:r>
            <w:proofErr w:type="spellStart"/>
            <w:r w:rsidRPr="00FE2E37">
              <w:rPr>
                <w:rFonts w:ascii="Times New Roman" w:eastAsia="Lucida Sans Unicode" w:hAnsi="Times New Roman" w:cs="Times New Roman"/>
                <w:kern w:val="1"/>
                <w:sz w:val="24"/>
                <w:szCs w:val="24"/>
                <w:lang w:val="hr-HR"/>
              </w:rPr>
              <w:t>Živić</w:t>
            </w:r>
            <w:proofErr w:type="spellEnd"/>
          </w:p>
        </w:tc>
      </w:tr>
      <w:tr w:rsidR="00FE2E37" w:rsidRPr="00FE2E37" w:rsidTr="00851D2F">
        <w:trPr>
          <w:trHeight w:val="276"/>
        </w:trPr>
        <w:tc>
          <w:tcPr>
            <w:tcW w:w="304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609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Zajedničko promišljanje i prepoznavanje problema i situacija u kojima bismo mogli pomoći. Akcije prikupljanja materijalne pomoći, suradnja sa roditeljima, župom, posjet </w:t>
            </w:r>
            <w:r w:rsidRPr="00FE2E37">
              <w:rPr>
                <w:rFonts w:ascii="Times New Roman" w:eastAsia="Lucida Sans Unicode" w:hAnsi="Times New Roman" w:cs="Times New Roman"/>
                <w:kern w:val="1"/>
                <w:sz w:val="24"/>
                <w:szCs w:val="24"/>
                <w:lang w:val="hr-HR"/>
              </w:rPr>
              <w:lastRenderedPageBreak/>
              <w:t>ustanovama za skrb o djeci i bolesnima.</w:t>
            </w:r>
          </w:p>
        </w:tc>
      </w:tr>
      <w:tr w:rsidR="00FE2E37" w:rsidRPr="00FE2E37" w:rsidTr="00851D2F">
        <w:trPr>
          <w:trHeight w:val="276"/>
        </w:trPr>
        <w:tc>
          <w:tcPr>
            <w:tcW w:w="304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lastRenderedPageBreak/>
              <w:t>Vremenik</w:t>
            </w:r>
            <w:proofErr w:type="spellEnd"/>
          </w:p>
        </w:tc>
        <w:tc>
          <w:tcPr>
            <w:tcW w:w="609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Tijekom školske godine.</w:t>
            </w:r>
          </w:p>
        </w:tc>
      </w:tr>
      <w:tr w:rsidR="00FE2E37" w:rsidRPr="00FE2E37" w:rsidTr="00851D2F">
        <w:trPr>
          <w:trHeight w:val="276"/>
        </w:trPr>
        <w:tc>
          <w:tcPr>
            <w:tcW w:w="304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609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w:t>
            </w:r>
            <w:r w:rsidR="00B55596">
              <w:rPr>
                <w:rFonts w:ascii="Times New Roman" w:eastAsia="Lucida Sans Unicode" w:hAnsi="Times New Roman" w:cs="Times New Roman"/>
                <w:kern w:val="1"/>
                <w:sz w:val="24"/>
                <w:szCs w:val="24"/>
                <w:lang w:val="hr-HR"/>
              </w:rPr>
              <w:t>.</w:t>
            </w:r>
          </w:p>
        </w:tc>
      </w:tr>
      <w:tr w:rsidR="00FE2E37" w:rsidRPr="00FE2E37" w:rsidTr="00851D2F">
        <w:trPr>
          <w:trHeight w:val="276"/>
        </w:trPr>
        <w:tc>
          <w:tcPr>
            <w:tcW w:w="3046" w:type="dxa"/>
            <w:tcBorders>
              <w:top w:val="single" w:sz="4" w:space="0" w:color="000000"/>
              <w:left w:val="single" w:sz="4" w:space="0" w:color="000000"/>
              <w:bottom w:val="single" w:sz="4" w:space="0" w:color="auto"/>
            </w:tcBorders>
          </w:tcPr>
          <w:p w:rsidR="00FE2E37" w:rsidRPr="00FE2E37" w:rsidRDefault="00FE2E37" w:rsidP="00DB78A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6091" w:type="dxa"/>
            <w:tcBorders>
              <w:top w:val="single" w:sz="4" w:space="0" w:color="000000"/>
              <w:left w:val="single" w:sz="4" w:space="0" w:color="000000"/>
              <w:bottom w:val="single" w:sz="4" w:space="0" w:color="auto"/>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Zadovoljstvo u pomaganju.</w:t>
            </w:r>
          </w:p>
        </w:tc>
      </w:tr>
    </w:tbl>
    <w:p w:rsidR="003A7F53" w:rsidRPr="00FE2E37" w:rsidRDefault="003A7F53"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717"/>
        <w:gridCol w:w="5420"/>
      </w:tblGrid>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73AD9"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 xml:space="preserve">Učitelj: </w:t>
            </w:r>
            <w:proofErr w:type="spellStart"/>
            <w:r>
              <w:rPr>
                <w:rFonts w:ascii="Times New Roman" w:eastAsia="Lucida Sans Unicode" w:hAnsi="Times New Roman" w:cs="Times New Roman"/>
                <w:kern w:val="1"/>
                <w:sz w:val="24"/>
                <w:szCs w:val="24"/>
                <w:lang w:val="hr-HR"/>
              </w:rPr>
              <w:t>Vukašin</w:t>
            </w:r>
            <w:proofErr w:type="spellEnd"/>
            <w:r>
              <w:rPr>
                <w:rFonts w:ascii="Times New Roman" w:eastAsia="Lucida Sans Unicode" w:hAnsi="Times New Roman" w:cs="Times New Roman"/>
                <w:kern w:val="1"/>
                <w:sz w:val="24"/>
                <w:szCs w:val="24"/>
                <w:lang w:val="hr-HR"/>
              </w:rPr>
              <w:t xml:space="preserve"> </w:t>
            </w:r>
            <w:proofErr w:type="spellStart"/>
            <w:r>
              <w:rPr>
                <w:rFonts w:ascii="Times New Roman" w:eastAsia="Lucida Sans Unicode" w:hAnsi="Times New Roman" w:cs="Times New Roman"/>
                <w:kern w:val="1"/>
                <w:sz w:val="24"/>
                <w:szCs w:val="24"/>
                <w:lang w:val="hr-HR"/>
              </w:rPr>
              <w:t>Cvetojević</w:t>
            </w:r>
            <w:proofErr w:type="spellEnd"/>
            <w:r w:rsidR="00FE2E37" w:rsidRPr="00FE2E37">
              <w:rPr>
                <w:rFonts w:ascii="Times New Roman" w:eastAsia="Lucida Sans Unicode" w:hAnsi="Times New Roman" w:cs="Times New Roman"/>
                <w:kern w:val="1"/>
                <w:sz w:val="24"/>
                <w:szCs w:val="24"/>
                <w:lang w:val="hr-HR"/>
              </w:rPr>
              <w:t xml:space="preserve"> </w:t>
            </w:r>
          </w:p>
          <w:p w:rsidR="00FE2E37" w:rsidRPr="00FE2E37" w:rsidRDefault="00FE2E37" w:rsidP="007D01A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RAZRED: </w:t>
            </w:r>
            <w:r w:rsidR="007D01A6">
              <w:rPr>
                <w:rFonts w:ascii="Times New Roman" w:eastAsia="Lucida Sans Unicode" w:hAnsi="Times New Roman" w:cs="Times New Roman"/>
                <w:kern w:val="1"/>
                <w:sz w:val="24"/>
                <w:szCs w:val="24"/>
                <w:lang w:val="hr-HR"/>
              </w:rPr>
              <w:t>5.-8</w:t>
            </w:r>
            <w:r w:rsidRPr="00FE2E37">
              <w:rPr>
                <w:rFonts w:ascii="Times New Roman" w:eastAsia="Lucida Sans Unicode" w:hAnsi="Times New Roman" w:cs="Times New Roman"/>
                <w:kern w:val="1"/>
                <w:sz w:val="24"/>
                <w:szCs w:val="24"/>
                <w:lang w:val="hr-HR"/>
              </w:rPr>
              <w:t>.</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7D01A6"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Mali crkveni zbor</w:t>
            </w:r>
          </w:p>
        </w:tc>
      </w:tr>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Približiti i aktualizirati božju poruku u svakodnevnom životu. </w:t>
            </w:r>
          </w:p>
        </w:tc>
      </w:tr>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Učenicima viših razreda škole, širem pučanstvu putem medija.</w:t>
            </w:r>
          </w:p>
        </w:tc>
      </w:tr>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7D01A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Skupina učenika  </w:t>
            </w:r>
            <w:r w:rsidR="007D01A6">
              <w:rPr>
                <w:rFonts w:ascii="Times New Roman" w:eastAsia="Lucida Sans Unicode" w:hAnsi="Times New Roman" w:cs="Times New Roman"/>
                <w:kern w:val="1"/>
                <w:sz w:val="24"/>
                <w:szCs w:val="24"/>
                <w:lang w:val="hr-HR"/>
              </w:rPr>
              <w:t>5.-8.</w:t>
            </w:r>
            <w:r w:rsidRPr="00FE2E37">
              <w:rPr>
                <w:rFonts w:ascii="Times New Roman" w:eastAsia="Lucida Sans Unicode" w:hAnsi="Times New Roman" w:cs="Times New Roman"/>
                <w:kern w:val="1"/>
                <w:sz w:val="24"/>
                <w:szCs w:val="24"/>
                <w:lang w:val="hr-HR"/>
              </w:rPr>
              <w:t xml:space="preserve"> razreda i učitelj </w:t>
            </w:r>
            <w:proofErr w:type="spellStart"/>
            <w:r w:rsidR="007D01A6">
              <w:rPr>
                <w:rFonts w:ascii="Times New Roman" w:eastAsia="Lucida Sans Unicode" w:hAnsi="Times New Roman" w:cs="Times New Roman"/>
                <w:kern w:val="1"/>
                <w:sz w:val="24"/>
                <w:szCs w:val="24"/>
                <w:lang w:val="hr-HR"/>
              </w:rPr>
              <w:t>V</w:t>
            </w:r>
            <w:r w:rsidR="00F73AD9">
              <w:rPr>
                <w:rFonts w:ascii="Times New Roman" w:eastAsia="Lucida Sans Unicode" w:hAnsi="Times New Roman" w:cs="Times New Roman"/>
                <w:kern w:val="1"/>
                <w:sz w:val="24"/>
                <w:szCs w:val="24"/>
                <w:lang w:val="hr-HR"/>
              </w:rPr>
              <w:t>ukašin</w:t>
            </w:r>
            <w:proofErr w:type="spellEnd"/>
            <w:r w:rsidR="00F73AD9">
              <w:rPr>
                <w:rFonts w:ascii="Times New Roman" w:eastAsia="Lucida Sans Unicode" w:hAnsi="Times New Roman" w:cs="Times New Roman"/>
                <w:kern w:val="1"/>
                <w:sz w:val="24"/>
                <w:szCs w:val="24"/>
                <w:lang w:val="hr-HR"/>
              </w:rPr>
              <w:t xml:space="preserve"> </w:t>
            </w:r>
            <w:proofErr w:type="spellStart"/>
            <w:r w:rsidR="00F73AD9">
              <w:rPr>
                <w:rFonts w:ascii="Times New Roman" w:eastAsia="Lucida Sans Unicode" w:hAnsi="Times New Roman" w:cs="Times New Roman"/>
                <w:kern w:val="1"/>
                <w:sz w:val="24"/>
                <w:szCs w:val="24"/>
                <w:lang w:val="hr-HR"/>
              </w:rPr>
              <w:t>Cvetojević</w:t>
            </w:r>
            <w:proofErr w:type="spellEnd"/>
            <w:r w:rsidRPr="00FE2E37">
              <w:rPr>
                <w:rFonts w:ascii="Times New Roman" w:eastAsia="Lucida Sans Unicode" w:hAnsi="Times New Roman" w:cs="Times New Roman"/>
                <w:kern w:val="1"/>
                <w:sz w:val="24"/>
                <w:szCs w:val="24"/>
                <w:lang w:val="hr-HR"/>
              </w:rPr>
              <w:t>.</w:t>
            </w:r>
          </w:p>
        </w:tc>
      </w:tr>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661A5C"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Pjevanje crkvenih pjesama.</w:t>
            </w:r>
            <w:r w:rsidR="00FE2E37" w:rsidRPr="00FE2E37">
              <w:rPr>
                <w:rFonts w:ascii="Times New Roman" w:eastAsia="Lucida Sans Unicode" w:hAnsi="Times New Roman" w:cs="Times New Roman"/>
                <w:kern w:val="1"/>
                <w:sz w:val="24"/>
                <w:szCs w:val="24"/>
                <w:lang w:val="hr-HR"/>
              </w:rPr>
              <w:t xml:space="preserve"> </w:t>
            </w:r>
          </w:p>
        </w:tc>
      </w:tr>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Tijekom godine 2 sat</w:t>
            </w:r>
            <w:r w:rsidR="00661A5C">
              <w:rPr>
                <w:rFonts w:ascii="Times New Roman" w:eastAsia="Lucida Sans Unicode" w:hAnsi="Times New Roman" w:cs="Times New Roman"/>
                <w:kern w:val="1"/>
                <w:sz w:val="24"/>
                <w:szCs w:val="24"/>
                <w:lang w:val="hr-HR"/>
              </w:rPr>
              <w:t>a</w:t>
            </w:r>
            <w:r w:rsidRPr="00FE2E37">
              <w:rPr>
                <w:rFonts w:ascii="Times New Roman" w:eastAsia="Lucida Sans Unicode" w:hAnsi="Times New Roman" w:cs="Times New Roman"/>
                <w:kern w:val="1"/>
                <w:sz w:val="24"/>
                <w:szCs w:val="24"/>
                <w:lang w:val="hr-HR"/>
              </w:rPr>
              <w:t xml:space="preserve"> tjedno.</w:t>
            </w:r>
          </w:p>
        </w:tc>
      </w:tr>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w:t>
            </w:r>
          </w:p>
        </w:tc>
      </w:tr>
      <w:tr w:rsidR="00FE2E37" w:rsidRPr="00FE2E37" w:rsidTr="00851D2F">
        <w:trPr>
          <w:trHeight w:val="276"/>
        </w:trPr>
        <w:tc>
          <w:tcPr>
            <w:tcW w:w="3717"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rezultata  vrednovanja</w:t>
            </w:r>
          </w:p>
        </w:tc>
        <w:tc>
          <w:tcPr>
            <w:tcW w:w="542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Razgovor sa učenicima nakon realiziranih emisija.</w:t>
            </w:r>
          </w:p>
        </w:tc>
      </w:tr>
    </w:tbl>
    <w:p w:rsidR="00B55596" w:rsidRDefault="00B55596"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118"/>
        <w:gridCol w:w="6019"/>
      </w:tblGrid>
      <w:tr w:rsidR="00FD3CE5" w:rsidRPr="00FE2E37" w:rsidTr="00851D2F">
        <w:trPr>
          <w:trHeight w:val="276"/>
        </w:trPr>
        <w:tc>
          <w:tcPr>
            <w:tcW w:w="3118" w:type="dxa"/>
            <w:tcBorders>
              <w:top w:val="single" w:sz="4" w:space="0" w:color="000000"/>
              <w:left w:val="single" w:sz="4" w:space="0" w:color="000000"/>
              <w:bottom w:val="single" w:sz="4" w:space="0" w:color="000000"/>
            </w:tcBorders>
          </w:tcPr>
          <w:p w:rsidR="00FD3CE5" w:rsidRPr="00FE2E37" w:rsidRDefault="00FD3CE5"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Učitelj: Srđan Lukić</w:t>
            </w:r>
          </w:p>
          <w:p w:rsidR="00FD3CE5" w:rsidRPr="00FE2E37" w:rsidRDefault="00FD3CE5" w:rsidP="00914B28">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RAZRED: </w:t>
            </w:r>
            <w:r>
              <w:rPr>
                <w:rFonts w:ascii="Times New Roman" w:eastAsia="Lucida Sans Unicode" w:hAnsi="Times New Roman" w:cs="Times New Roman"/>
                <w:kern w:val="1"/>
                <w:sz w:val="24"/>
                <w:szCs w:val="24"/>
                <w:lang w:val="hr-HR"/>
              </w:rPr>
              <w:t>1.-4</w:t>
            </w:r>
            <w:r w:rsidRPr="00FE2E37">
              <w:rPr>
                <w:rFonts w:ascii="Times New Roman" w:eastAsia="Lucida Sans Unicode" w:hAnsi="Times New Roman" w:cs="Times New Roman"/>
                <w:kern w:val="1"/>
                <w:sz w:val="24"/>
                <w:szCs w:val="24"/>
                <w:lang w:val="hr-HR"/>
              </w:rPr>
              <w:t>.</w:t>
            </w:r>
          </w:p>
        </w:tc>
        <w:tc>
          <w:tcPr>
            <w:tcW w:w="6019" w:type="dxa"/>
            <w:tcBorders>
              <w:top w:val="single" w:sz="4" w:space="0" w:color="000000"/>
              <w:left w:val="single" w:sz="4" w:space="0" w:color="000000"/>
              <w:bottom w:val="single" w:sz="4" w:space="0" w:color="000000"/>
              <w:right w:val="single" w:sz="4" w:space="0" w:color="000000"/>
            </w:tcBorders>
          </w:tcPr>
          <w:p w:rsidR="00FD3CE5" w:rsidRPr="00FE2E37" w:rsidRDefault="00FD3CE5" w:rsidP="00914B28">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Pr>
                <w:rFonts w:ascii="Times New Roman" w:eastAsia="Lucida Sans Unicode" w:hAnsi="Times New Roman" w:cs="Times New Roman"/>
                <w:kern w:val="1"/>
                <w:sz w:val="24"/>
                <w:szCs w:val="24"/>
                <w:lang w:val="hr-HR"/>
              </w:rPr>
              <w:t xml:space="preserve">Mali </w:t>
            </w:r>
            <w:proofErr w:type="spellStart"/>
            <w:r>
              <w:rPr>
                <w:rFonts w:ascii="Times New Roman" w:eastAsia="Lucida Sans Unicode" w:hAnsi="Times New Roman" w:cs="Times New Roman"/>
                <w:kern w:val="1"/>
                <w:sz w:val="24"/>
                <w:szCs w:val="24"/>
                <w:lang w:val="hr-HR"/>
              </w:rPr>
              <w:t>ikonopisci</w:t>
            </w:r>
            <w:proofErr w:type="spellEnd"/>
          </w:p>
        </w:tc>
      </w:tr>
      <w:tr w:rsidR="00FD3CE5" w:rsidRPr="00FE2E37" w:rsidTr="00851D2F">
        <w:trPr>
          <w:trHeight w:val="276"/>
        </w:trPr>
        <w:tc>
          <w:tcPr>
            <w:tcW w:w="3118" w:type="dxa"/>
            <w:tcBorders>
              <w:top w:val="single" w:sz="4" w:space="0" w:color="000000"/>
              <w:left w:val="single" w:sz="4" w:space="0" w:color="000000"/>
              <w:bottom w:val="single" w:sz="4" w:space="0" w:color="000000"/>
            </w:tcBorders>
          </w:tcPr>
          <w:p w:rsidR="00FD3CE5" w:rsidRPr="00FE2E37"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6019" w:type="dxa"/>
            <w:tcBorders>
              <w:top w:val="single" w:sz="4" w:space="0" w:color="000000"/>
              <w:left w:val="single" w:sz="4" w:space="0" w:color="000000"/>
              <w:bottom w:val="single" w:sz="4" w:space="0" w:color="000000"/>
              <w:right w:val="single" w:sz="4" w:space="0" w:color="000000"/>
            </w:tcBorders>
          </w:tcPr>
          <w:p w:rsidR="00FD3CE5" w:rsidRPr="00FD3CE5"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D3CE5">
              <w:rPr>
                <w:rFonts w:ascii="Times New Roman" w:hAnsi="Times New Roman" w:cs="Times New Roman"/>
                <w:sz w:val="24"/>
                <w:szCs w:val="24"/>
              </w:rPr>
              <w:t>Poticati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razvijati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kreativne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sposobnosti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učenika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kroz</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likovno</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izražavanje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Omogućiti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upoznavanje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vrjednovanje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ikona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svojih</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radova</w:t>
            </w:r>
            <w:proofErr w:type="spellEnd"/>
            <w:r w:rsidRPr="00FD3CE5">
              <w:rPr>
                <w:rFonts w:ascii="Times New Roman" w:hAnsi="Times New Roman" w:cs="Times New Roman"/>
                <w:sz w:val="24"/>
                <w:szCs w:val="24"/>
              </w:rPr>
              <w:t>.</w:t>
            </w:r>
          </w:p>
        </w:tc>
      </w:tr>
      <w:tr w:rsidR="00FD3CE5" w:rsidRPr="00FE2E37" w:rsidTr="00851D2F">
        <w:trPr>
          <w:trHeight w:val="276"/>
        </w:trPr>
        <w:tc>
          <w:tcPr>
            <w:tcW w:w="3118" w:type="dxa"/>
            <w:tcBorders>
              <w:top w:val="single" w:sz="4" w:space="0" w:color="000000"/>
              <w:left w:val="single" w:sz="4" w:space="0" w:color="000000"/>
              <w:bottom w:val="single" w:sz="4" w:space="0" w:color="000000"/>
            </w:tcBorders>
          </w:tcPr>
          <w:p w:rsidR="00FD3CE5" w:rsidRPr="00FE2E37"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6019" w:type="dxa"/>
            <w:tcBorders>
              <w:top w:val="single" w:sz="4" w:space="0" w:color="000000"/>
              <w:left w:val="single" w:sz="4" w:space="0" w:color="000000"/>
              <w:bottom w:val="single" w:sz="4" w:space="0" w:color="000000"/>
              <w:right w:val="single" w:sz="4" w:space="0" w:color="000000"/>
            </w:tcBorders>
          </w:tcPr>
          <w:p w:rsidR="00FD3CE5" w:rsidRPr="00FD3CE5"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D3CE5">
              <w:rPr>
                <w:rFonts w:ascii="Times New Roman" w:hAnsi="Times New Roman" w:cs="Times New Roman"/>
                <w:sz w:val="24"/>
                <w:szCs w:val="24"/>
              </w:rPr>
              <w:t>Svladavanje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ikonopisa</w:t>
            </w:r>
            <w:proofErr w:type="spellEnd"/>
          </w:p>
        </w:tc>
      </w:tr>
      <w:tr w:rsidR="00FD3CE5" w:rsidRPr="00FE2E37" w:rsidTr="00851D2F">
        <w:trPr>
          <w:trHeight w:val="276"/>
        </w:trPr>
        <w:tc>
          <w:tcPr>
            <w:tcW w:w="3118" w:type="dxa"/>
            <w:tcBorders>
              <w:top w:val="single" w:sz="4" w:space="0" w:color="000000"/>
              <w:left w:val="single" w:sz="4" w:space="0" w:color="000000"/>
              <w:bottom w:val="single" w:sz="4" w:space="0" w:color="000000"/>
            </w:tcBorders>
          </w:tcPr>
          <w:p w:rsidR="00FD3CE5" w:rsidRPr="00FE2E37"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6019" w:type="dxa"/>
            <w:tcBorders>
              <w:top w:val="single" w:sz="4" w:space="0" w:color="000000"/>
              <w:left w:val="single" w:sz="4" w:space="0" w:color="000000"/>
              <w:bottom w:val="single" w:sz="4" w:space="0" w:color="000000"/>
              <w:right w:val="single" w:sz="4" w:space="0" w:color="000000"/>
            </w:tcBorders>
          </w:tcPr>
          <w:p w:rsidR="00FD3CE5" w:rsidRPr="00FD3CE5" w:rsidRDefault="00FD3CE5" w:rsidP="00B55596">
            <w:pPr>
              <w:snapToGrid w:val="0"/>
              <w:spacing w:after="0" w:line="240" w:lineRule="auto"/>
              <w:rPr>
                <w:rFonts w:ascii="Times New Roman" w:hAnsi="Times New Roman" w:cs="Times New Roman"/>
                <w:sz w:val="24"/>
                <w:szCs w:val="24"/>
              </w:rPr>
            </w:pPr>
            <w:proofErr w:type="spellStart"/>
            <w:r w:rsidRPr="00FD3CE5">
              <w:rPr>
                <w:rFonts w:ascii="Times New Roman" w:hAnsi="Times New Roman" w:cs="Times New Roman"/>
                <w:sz w:val="24"/>
                <w:szCs w:val="24"/>
              </w:rPr>
              <w:t>Učenici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učitelj</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Srđan</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Lukić</w:t>
            </w:r>
            <w:proofErr w:type="spellEnd"/>
          </w:p>
        </w:tc>
      </w:tr>
      <w:tr w:rsidR="00FD3CE5" w:rsidRPr="00FE2E37" w:rsidTr="00851D2F">
        <w:trPr>
          <w:trHeight w:val="276"/>
        </w:trPr>
        <w:tc>
          <w:tcPr>
            <w:tcW w:w="3118" w:type="dxa"/>
            <w:tcBorders>
              <w:top w:val="single" w:sz="4" w:space="0" w:color="000000"/>
              <w:left w:val="single" w:sz="4" w:space="0" w:color="000000"/>
              <w:bottom w:val="single" w:sz="4" w:space="0" w:color="000000"/>
            </w:tcBorders>
          </w:tcPr>
          <w:p w:rsidR="00FD3CE5" w:rsidRPr="00FE2E37"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6019" w:type="dxa"/>
            <w:tcBorders>
              <w:top w:val="single" w:sz="4" w:space="0" w:color="000000"/>
              <w:left w:val="single" w:sz="4" w:space="0" w:color="000000"/>
              <w:bottom w:val="single" w:sz="4" w:space="0" w:color="000000"/>
              <w:right w:val="single" w:sz="4" w:space="0" w:color="000000"/>
            </w:tcBorders>
          </w:tcPr>
          <w:p w:rsidR="00FD3CE5" w:rsidRPr="00FD3CE5" w:rsidRDefault="00FD3CE5" w:rsidP="00B55596">
            <w:pPr>
              <w:snapToGrid w:val="0"/>
              <w:spacing w:after="0" w:line="240" w:lineRule="auto"/>
              <w:rPr>
                <w:rFonts w:ascii="Times New Roman" w:hAnsi="Times New Roman" w:cs="Times New Roman"/>
                <w:sz w:val="24"/>
                <w:szCs w:val="24"/>
              </w:rPr>
            </w:pPr>
            <w:proofErr w:type="spellStart"/>
            <w:r w:rsidRPr="00FD3CE5">
              <w:rPr>
                <w:rFonts w:ascii="Times New Roman" w:hAnsi="Times New Roman" w:cs="Times New Roman"/>
                <w:sz w:val="24"/>
                <w:szCs w:val="24"/>
              </w:rPr>
              <w:t>Razvijati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estetske,moralne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radne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osobine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učenika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kreativnost</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originalnost</w:t>
            </w:r>
            <w:proofErr w:type="spellEnd"/>
            <w:r w:rsidRPr="00FD3CE5">
              <w:rPr>
                <w:rFonts w:ascii="Times New Roman" w:hAnsi="Times New Roman" w:cs="Times New Roman"/>
                <w:sz w:val="24"/>
                <w:szCs w:val="24"/>
              </w:rPr>
              <w:t xml:space="preserve"> u </w:t>
            </w:r>
            <w:proofErr w:type="spellStart"/>
            <w:r w:rsidRPr="00FD3CE5">
              <w:rPr>
                <w:rFonts w:ascii="Times New Roman" w:hAnsi="Times New Roman" w:cs="Times New Roman"/>
                <w:sz w:val="24"/>
                <w:szCs w:val="24"/>
              </w:rPr>
              <w:t>izrazu</w:t>
            </w:r>
            <w:proofErr w:type="spellEnd"/>
          </w:p>
        </w:tc>
      </w:tr>
      <w:tr w:rsidR="00FD3CE5" w:rsidRPr="00FE2E37" w:rsidTr="00851D2F">
        <w:trPr>
          <w:trHeight w:val="276"/>
        </w:trPr>
        <w:tc>
          <w:tcPr>
            <w:tcW w:w="3118" w:type="dxa"/>
            <w:tcBorders>
              <w:top w:val="single" w:sz="4" w:space="0" w:color="000000"/>
              <w:left w:val="single" w:sz="4" w:space="0" w:color="000000"/>
              <w:bottom w:val="single" w:sz="4" w:space="0" w:color="000000"/>
            </w:tcBorders>
          </w:tcPr>
          <w:p w:rsidR="00FD3CE5" w:rsidRPr="00FE2E37"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6019" w:type="dxa"/>
            <w:tcBorders>
              <w:top w:val="single" w:sz="4" w:space="0" w:color="000000"/>
              <w:left w:val="single" w:sz="4" w:space="0" w:color="000000"/>
              <w:bottom w:val="single" w:sz="4" w:space="0" w:color="000000"/>
              <w:right w:val="single" w:sz="4" w:space="0" w:color="000000"/>
            </w:tcBorders>
          </w:tcPr>
          <w:p w:rsidR="00FD3CE5" w:rsidRPr="00FD3CE5" w:rsidRDefault="00FD3CE5" w:rsidP="00B55596">
            <w:pPr>
              <w:snapToGrid w:val="0"/>
              <w:spacing w:after="0" w:line="240" w:lineRule="auto"/>
              <w:rPr>
                <w:rFonts w:ascii="Times New Roman" w:hAnsi="Times New Roman" w:cs="Times New Roman"/>
                <w:sz w:val="24"/>
                <w:szCs w:val="24"/>
              </w:rPr>
            </w:pPr>
            <w:r w:rsidRPr="00FD3CE5">
              <w:rPr>
                <w:rFonts w:ascii="Times New Roman" w:hAnsi="Times New Roman" w:cs="Times New Roman"/>
                <w:sz w:val="24"/>
                <w:szCs w:val="24"/>
              </w:rPr>
              <w:t xml:space="preserve">1 </w:t>
            </w:r>
            <w:proofErr w:type="spellStart"/>
            <w:r w:rsidRPr="00FD3CE5">
              <w:rPr>
                <w:rFonts w:ascii="Times New Roman" w:hAnsi="Times New Roman" w:cs="Times New Roman"/>
                <w:sz w:val="24"/>
                <w:szCs w:val="24"/>
              </w:rPr>
              <w:t>školski</w:t>
            </w:r>
            <w:proofErr w:type="spellEnd"/>
            <w:r w:rsidRPr="00FD3CE5">
              <w:rPr>
                <w:rFonts w:ascii="Times New Roman" w:hAnsi="Times New Roman" w:cs="Times New Roman"/>
                <w:sz w:val="24"/>
                <w:szCs w:val="24"/>
              </w:rPr>
              <w:t xml:space="preserve"> sat </w:t>
            </w:r>
            <w:proofErr w:type="spellStart"/>
            <w:r w:rsidRPr="00FD3CE5">
              <w:rPr>
                <w:rFonts w:ascii="Times New Roman" w:hAnsi="Times New Roman" w:cs="Times New Roman"/>
                <w:sz w:val="24"/>
                <w:szCs w:val="24"/>
              </w:rPr>
              <w:t>tjedno</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tijekom</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nastavne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godine</w:t>
            </w:r>
            <w:proofErr w:type="spellEnd"/>
            <w:r w:rsidRPr="00FD3CE5">
              <w:rPr>
                <w:rFonts w:ascii="Times New Roman" w:hAnsi="Times New Roman" w:cs="Times New Roman"/>
                <w:sz w:val="24"/>
                <w:szCs w:val="24"/>
              </w:rPr>
              <w:t>.</w:t>
            </w:r>
          </w:p>
        </w:tc>
      </w:tr>
      <w:tr w:rsidR="00FD3CE5" w:rsidRPr="00FE2E37" w:rsidTr="00851D2F">
        <w:trPr>
          <w:trHeight w:val="224"/>
        </w:trPr>
        <w:tc>
          <w:tcPr>
            <w:tcW w:w="3118" w:type="dxa"/>
            <w:tcBorders>
              <w:top w:val="single" w:sz="4" w:space="0" w:color="000000"/>
              <w:left w:val="single" w:sz="4" w:space="0" w:color="000000"/>
              <w:bottom w:val="single" w:sz="4" w:space="0" w:color="000000"/>
            </w:tcBorders>
          </w:tcPr>
          <w:p w:rsidR="00FD3CE5" w:rsidRPr="00FE2E37"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6019" w:type="dxa"/>
            <w:tcBorders>
              <w:top w:val="single" w:sz="4" w:space="0" w:color="000000"/>
              <w:left w:val="single" w:sz="4" w:space="0" w:color="000000"/>
              <w:bottom w:val="single" w:sz="4" w:space="0" w:color="000000"/>
              <w:right w:val="single" w:sz="4" w:space="0" w:color="000000"/>
            </w:tcBorders>
          </w:tcPr>
          <w:p w:rsidR="00FD3CE5" w:rsidRPr="00FD3CE5" w:rsidRDefault="00FD3CE5" w:rsidP="00B55596">
            <w:pPr>
              <w:snapToGrid w:val="0"/>
              <w:spacing w:after="0" w:line="240" w:lineRule="auto"/>
              <w:rPr>
                <w:rFonts w:ascii="Times New Roman" w:hAnsi="Times New Roman" w:cs="Times New Roman"/>
                <w:sz w:val="24"/>
                <w:szCs w:val="24"/>
              </w:rPr>
            </w:pPr>
            <w:proofErr w:type="spellStart"/>
            <w:r w:rsidRPr="00FD3CE5">
              <w:rPr>
                <w:rFonts w:ascii="Times New Roman" w:hAnsi="Times New Roman" w:cs="Times New Roman"/>
                <w:sz w:val="24"/>
                <w:szCs w:val="24"/>
              </w:rPr>
              <w:t>Prema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potrebi</w:t>
            </w:r>
            <w:proofErr w:type="spellEnd"/>
          </w:p>
        </w:tc>
      </w:tr>
      <w:tr w:rsidR="00FD3CE5" w:rsidRPr="00FE2E37" w:rsidTr="00851D2F">
        <w:trPr>
          <w:trHeight w:val="899"/>
        </w:trPr>
        <w:tc>
          <w:tcPr>
            <w:tcW w:w="3118" w:type="dxa"/>
            <w:tcBorders>
              <w:top w:val="single" w:sz="4" w:space="0" w:color="000000"/>
              <w:left w:val="single" w:sz="4" w:space="0" w:color="000000"/>
              <w:bottom w:val="single" w:sz="4" w:space="0" w:color="000000"/>
            </w:tcBorders>
          </w:tcPr>
          <w:p w:rsidR="00FD3CE5" w:rsidRPr="00FE2E37" w:rsidRDefault="00FD3CE5" w:rsidP="00B55596">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w:t>
            </w:r>
          </w:p>
          <w:p w:rsidR="00FD3CE5" w:rsidRPr="00FE2E37" w:rsidRDefault="00FD3CE5" w:rsidP="00B55596">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rezultata  vrednovanja</w:t>
            </w:r>
          </w:p>
        </w:tc>
        <w:tc>
          <w:tcPr>
            <w:tcW w:w="6019" w:type="dxa"/>
            <w:tcBorders>
              <w:top w:val="single" w:sz="4" w:space="0" w:color="000000"/>
              <w:left w:val="single" w:sz="4" w:space="0" w:color="000000"/>
              <w:bottom w:val="single" w:sz="4" w:space="0" w:color="000000"/>
              <w:right w:val="single" w:sz="4" w:space="0" w:color="000000"/>
            </w:tcBorders>
          </w:tcPr>
          <w:p w:rsidR="00FD3CE5" w:rsidRPr="00FD3CE5" w:rsidRDefault="00FD3CE5" w:rsidP="00B55596">
            <w:pPr>
              <w:snapToGrid w:val="0"/>
              <w:spacing w:after="0" w:line="240" w:lineRule="auto"/>
              <w:rPr>
                <w:rFonts w:ascii="Times New Roman" w:hAnsi="Times New Roman" w:cs="Times New Roman"/>
                <w:sz w:val="24"/>
                <w:szCs w:val="24"/>
              </w:rPr>
            </w:pPr>
            <w:proofErr w:type="spellStart"/>
            <w:r w:rsidRPr="00FD3CE5">
              <w:rPr>
                <w:rFonts w:ascii="Times New Roman" w:hAnsi="Times New Roman" w:cs="Times New Roman"/>
                <w:sz w:val="24"/>
                <w:szCs w:val="24"/>
              </w:rPr>
              <w:t>Izrada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plakata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ikona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te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njihovo</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izlaganje</w:t>
            </w:r>
            <w:proofErr w:type="spellEnd"/>
            <w:r w:rsidRPr="00FD3CE5">
              <w:rPr>
                <w:rFonts w:ascii="Times New Roman" w:hAnsi="Times New Roman" w:cs="Times New Roman"/>
                <w:sz w:val="24"/>
                <w:szCs w:val="24"/>
              </w:rPr>
              <w:t xml:space="preserve"> u </w:t>
            </w:r>
            <w:proofErr w:type="spellStart"/>
            <w:r w:rsidRPr="00FD3CE5">
              <w:rPr>
                <w:rFonts w:ascii="Times New Roman" w:hAnsi="Times New Roman" w:cs="Times New Roman"/>
                <w:sz w:val="24"/>
                <w:szCs w:val="24"/>
              </w:rPr>
              <w:t>prostoru</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škole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Poticanje</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kreativnosti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učenika</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usmenim</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i</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pismenim</w:t>
            </w:r>
            <w:proofErr w:type="spellEnd"/>
            <w:r w:rsidRPr="00FD3CE5">
              <w:rPr>
                <w:rFonts w:ascii="Times New Roman" w:hAnsi="Times New Roman" w:cs="Times New Roman"/>
                <w:sz w:val="24"/>
                <w:szCs w:val="24"/>
              </w:rPr>
              <w:t xml:space="preserve"> </w:t>
            </w:r>
            <w:proofErr w:type="spellStart"/>
            <w:r w:rsidRPr="00FD3CE5">
              <w:rPr>
                <w:rFonts w:ascii="Times New Roman" w:hAnsi="Times New Roman" w:cs="Times New Roman"/>
                <w:sz w:val="24"/>
                <w:szCs w:val="24"/>
              </w:rPr>
              <w:t>pohvalama</w:t>
            </w:r>
            <w:proofErr w:type="spellEnd"/>
            <w:r w:rsidRPr="00FD3CE5">
              <w:rPr>
                <w:rFonts w:ascii="Times New Roman" w:hAnsi="Times New Roman" w:cs="Times New Roman"/>
                <w:sz w:val="24"/>
                <w:szCs w:val="24"/>
              </w:rPr>
              <w:t xml:space="preserve">.   </w:t>
            </w:r>
          </w:p>
        </w:tc>
      </w:tr>
    </w:tbl>
    <w:p w:rsidR="00FD3CE5" w:rsidRDefault="00FD3CE5"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3118"/>
        <w:gridCol w:w="6019"/>
      </w:tblGrid>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Učiteljica: Jasenka Bognar</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RAZRED: 4. - 8. razred </w:t>
            </w:r>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Zbor</w:t>
            </w:r>
          </w:p>
        </w:tc>
      </w:tr>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Upoznavanje s pojmovima dionica, note. Upoznavanje notnog zapisa, usvajanje osnova vokalne tehnike, ovladavanje vještinom pjevanja, osposobljavanje učenika za nastupanje i izvođenje glazbenih djela.</w:t>
            </w:r>
          </w:p>
        </w:tc>
      </w:tr>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Nastupanje i prezentiranje u okviru škole i izvan nje. Razvijanje pozitivnog stava prema različitim glazbenim pravcima, razvijanje pozitivnih odnosa unutar zbora.</w:t>
            </w:r>
          </w:p>
        </w:tc>
      </w:tr>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Skupina učenika  4. - 8. razreda i učiteljica Jasenka Bognar.</w:t>
            </w:r>
          </w:p>
        </w:tc>
      </w:tr>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Pjevačke probe, slušanje zborskog repertoara, sudjelovanje na susretima i smotrama zborske glazbe.</w:t>
            </w:r>
          </w:p>
        </w:tc>
      </w:tr>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Tijekom godine 2 sata tjedno.</w:t>
            </w:r>
          </w:p>
        </w:tc>
      </w:tr>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w:t>
            </w:r>
          </w:p>
        </w:tc>
      </w:tr>
      <w:tr w:rsidR="00FE2E37" w:rsidRPr="00FE2E37" w:rsidTr="00851D2F">
        <w:trPr>
          <w:trHeight w:val="276"/>
        </w:trPr>
        <w:tc>
          <w:tcPr>
            <w:tcW w:w="3118"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lastRenderedPageBreak/>
              <w:t>Način vrednovanja i način korištenja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rezultata  vrednovanja</w:t>
            </w:r>
          </w:p>
        </w:tc>
        <w:tc>
          <w:tcPr>
            <w:tcW w:w="6019"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Komunikacija s učenicima, uspoređivanje i analiza rezultata rada, slušanje zborova i uspoređivanje s vlastitim izvedbama.</w:t>
            </w:r>
          </w:p>
        </w:tc>
      </w:tr>
    </w:tbl>
    <w:p w:rsid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Layout w:type="fixed"/>
        <w:tblLook w:val="0000" w:firstRow="0" w:lastRow="0" w:firstColumn="0" w:lastColumn="0" w:noHBand="0" w:noVBand="0"/>
      </w:tblPr>
      <w:tblGrid>
        <w:gridCol w:w="2956"/>
        <w:gridCol w:w="6181"/>
      </w:tblGrid>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Učiteljica: Maja Rožić</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RAZRED: 1. - 4.</w:t>
            </w:r>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jc w:val="center"/>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Crveni križ</w:t>
            </w:r>
          </w:p>
        </w:tc>
      </w:tr>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Ciljevi</w:t>
            </w:r>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Stjecanje odgoja za humaniji i zdraviji život, razvijanje svijesti o humanim vrednotama. Upoznavanje institucije i potrebe Crvenog križa, razvoj nesebičnosti i pomaganja bez obzira na nacionalnost, boju kože, vjersku pripadnost.</w:t>
            </w:r>
          </w:p>
        </w:tc>
      </w:tr>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Namjena</w:t>
            </w:r>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Dati osnove zdravstvene izobrazbe, razvijati </w:t>
            </w:r>
            <w:proofErr w:type="spellStart"/>
            <w:r w:rsidRPr="00FE2E37">
              <w:rPr>
                <w:rFonts w:ascii="Times New Roman" w:eastAsia="Lucida Sans Unicode" w:hAnsi="Times New Roman" w:cs="Times New Roman"/>
                <w:kern w:val="1"/>
                <w:sz w:val="24"/>
                <w:szCs w:val="24"/>
                <w:lang w:val="hr-HR"/>
              </w:rPr>
              <w:t>socijanu</w:t>
            </w:r>
            <w:proofErr w:type="spellEnd"/>
            <w:r w:rsidRPr="00FE2E37">
              <w:rPr>
                <w:rFonts w:ascii="Times New Roman" w:eastAsia="Lucida Sans Unicode" w:hAnsi="Times New Roman" w:cs="Times New Roman"/>
                <w:kern w:val="1"/>
                <w:sz w:val="24"/>
                <w:szCs w:val="24"/>
                <w:lang w:val="hr-HR"/>
              </w:rPr>
              <w:t xml:space="preserve"> svijesti kroz humanitarni rad.</w:t>
            </w:r>
          </w:p>
        </w:tc>
      </w:tr>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w:t>
            </w:r>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Skupina učenika nižih razreda i učiteljica Maja Rožić</w:t>
            </w:r>
          </w:p>
        </w:tc>
      </w:tr>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se skupljaju jednom tjedno te rade na skupljanju dobrovoljnih priloga, hrane i odjeće, itd.</w:t>
            </w:r>
          </w:p>
        </w:tc>
      </w:tr>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Vremenik</w:t>
            </w:r>
            <w:proofErr w:type="spellEnd"/>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Tijekom godine 1 sat tjedno.</w:t>
            </w:r>
          </w:p>
        </w:tc>
      </w:tr>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Troškovnik</w:t>
            </w:r>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 potrebi.</w:t>
            </w:r>
          </w:p>
        </w:tc>
      </w:tr>
      <w:tr w:rsidR="00FE2E37" w:rsidRPr="00FE2E37" w:rsidTr="00851D2F">
        <w:trPr>
          <w:trHeight w:val="276"/>
        </w:trPr>
        <w:tc>
          <w:tcPr>
            <w:tcW w:w="2956" w:type="dxa"/>
            <w:tcBorders>
              <w:top w:val="single" w:sz="4" w:space="0" w:color="000000"/>
              <w:left w:val="single" w:sz="4" w:space="0" w:color="000000"/>
              <w:bottom w:val="single" w:sz="4" w:space="0" w:color="000000"/>
            </w:tcBorders>
          </w:tcPr>
          <w:p w:rsidR="00FE2E37" w:rsidRPr="00FE2E37" w:rsidRDefault="00FE2E37" w:rsidP="00661A5C">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vrednovanja i način korištenja rezultata  vrednovanja</w:t>
            </w:r>
          </w:p>
        </w:tc>
        <w:tc>
          <w:tcPr>
            <w:tcW w:w="6181"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Provedba humanitarnih akcija.</w:t>
            </w:r>
          </w:p>
        </w:tc>
      </w:tr>
    </w:tbl>
    <w:p w:rsidR="00FD3CE5" w:rsidRPr="00FE2E37" w:rsidRDefault="00FD3CE5"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2410"/>
        <w:gridCol w:w="5460"/>
      </w:tblGrid>
      <w:tr w:rsidR="00FE2E37" w:rsidRPr="00FE2E37" w:rsidTr="00851D2F">
        <w:tc>
          <w:tcPr>
            <w:tcW w:w="3612"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Ciklus </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4., 5. – 8. </w:t>
            </w:r>
            <w:proofErr w:type="spellStart"/>
            <w:r w:rsidRPr="00FE2E37">
              <w:rPr>
                <w:rFonts w:ascii="Times New Roman" w:eastAsia="Lucida Sans Unicode" w:hAnsi="Times New Roman" w:cs="Times New Roman"/>
                <w:kern w:val="1"/>
                <w:sz w:val="24"/>
                <w:szCs w:val="24"/>
                <w:lang w:val="hr-HR"/>
              </w:rPr>
              <w:t>raz</w:t>
            </w:r>
            <w:proofErr w:type="spellEnd"/>
            <w:r w:rsidRPr="00FE2E37">
              <w:rPr>
                <w:rFonts w:ascii="Times New Roman" w:eastAsia="Lucida Sans Unicode" w:hAnsi="Times New Roman" w:cs="Times New Roman"/>
                <w:kern w:val="1"/>
                <w:sz w:val="24"/>
                <w:szCs w:val="24"/>
                <w:lang w:val="hr-HR"/>
              </w:rPr>
              <w:t xml:space="preserve">., 1. – 4. </w:t>
            </w:r>
            <w:proofErr w:type="spellStart"/>
            <w:r w:rsidRPr="00FE2E37">
              <w:rPr>
                <w:rFonts w:ascii="Times New Roman" w:eastAsia="Lucida Sans Unicode" w:hAnsi="Times New Roman" w:cs="Times New Roman"/>
                <w:kern w:val="1"/>
                <w:sz w:val="24"/>
                <w:szCs w:val="24"/>
                <w:lang w:val="hr-HR"/>
              </w:rPr>
              <w:t>raz</w:t>
            </w:r>
            <w:proofErr w:type="spellEnd"/>
            <w:r w:rsidRPr="00FE2E37">
              <w:rPr>
                <w:rFonts w:ascii="Times New Roman" w:eastAsia="Lucida Sans Unicode" w:hAnsi="Times New Roman" w:cs="Times New Roman"/>
                <w:kern w:val="1"/>
                <w:sz w:val="24"/>
                <w:szCs w:val="24"/>
                <w:lang w:val="hr-HR"/>
              </w:rPr>
              <w:t xml:space="preserve">. PŠ </w:t>
            </w:r>
            <w:proofErr w:type="spellStart"/>
            <w:r w:rsidRPr="00FE2E37">
              <w:rPr>
                <w:rFonts w:ascii="Times New Roman" w:eastAsia="Lucida Sans Unicode" w:hAnsi="Times New Roman" w:cs="Times New Roman"/>
                <w:kern w:val="1"/>
                <w:sz w:val="24"/>
                <w:szCs w:val="24"/>
                <w:lang w:val="hr-HR"/>
              </w:rPr>
              <w:t>Lužac</w:t>
            </w:r>
            <w:proofErr w:type="spellEnd"/>
          </w:p>
        </w:tc>
      </w:tr>
      <w:tr w:rsidR="00FE2E37" w:rsidRPr="00FE2E37" w:rsidTr="00851D2F">
        <w:tc>
          <w:tcPr>
            <w:tcW w:w="3612"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Cilj 7.</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autoSpaceDE w:val="0"/>
              <w:autoSpaceDN w:val="0"/>
              <w:adjustRightInd w:val="0"/>
              <w:spacing w:after="0" w:line="240" w:lineRule="auto"/>
              <w:rPr>
                <w:rFonts w:ascii="Times New Roman" w:eastAsia="Lucida Sans Unicode" w:hAnsi="Times New Roman" w:cs="Times New Roman"/>
                <w:color w:val="000000"/>
                <w:kern w:val="1"/>
                <w:sz w:val="24"/>
                <w:szCs w:val="24"/>
                <w:lang w:val="hr-HR"/>
              </w:rPr>
            </w:pPr>
            <w:r w:rsidRPr="00FE2E37">
              <w:rPr>
                <w:rFonts w:ascii="Times New Roman" w:eastAsia="Lucida Sans Unicode" w:hAnsi="Times New Roman" w:cs="Times New Roman"/>
                <w:color w:val="000000"/>
                <w:kern w:val="1"/>
                <w:sz w:val="24"/>
                <w:szCs w:val="24"/>
                <w:lang w:val="hr-HR"/>
              </w:rPr>
              <w:t>Odgoj za humane vrijednosti i volontiranje</w:t>
            </w:r>
          </w:p>
        </w:tc>
      </w:tr>
      <w:tr w:rsidR="00FE2E37" w:rsidRPr="00FE2E37" w:rsidTr="00851D2F">
        <w:tc>
          <w:tcPr>
            <w:tcW w:w="3612"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Obrazloženje cilja</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po načelu „vidi, promisli, djeluj“ uočiti i prepoznati potrebe drugih te pronaći moguće načine vlastitog i zajedničkog dobrovoljnog djelovanja i pomaganja.</w:t>
            </w:r>
          </w:p>
        </w:tc>
      </w:tr>
      <w:tr w:rsidR="00FE2E37" w:rsidRPr="00FE2E37" w:rsidTr="00851D2F">
        <w:tc>
          <w:tcPr>
            <w:tcW w:w="3612"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Očekivani ishodi</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razviti kritičko mišljenje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isplanirati i zagovarati načine humanitarnog djelovanja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kreirati i izraditi uporabne predmete za prigodnu prodaju</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posjetiti i pružiti pomoć osobama u potrebi</w:t>
            </w:r>
          </w:p>
        </w:tc>
      </w:tr>
      <w:tr w:rsidR="00FE2E37" w:rsidRPr="00FE2E37" w:rsidTr="00851D2F">
        <w:tc>
          <w:tcPr>
            <w:tcW w:w="1202" w:type="dxa"/>
            <w:vMerge w:val="restart"/>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 realizacije</w:t>
            </w: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Oblik</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redovita nastava (</w:t>
            </w:r>
            <w:proofErr w:type="spellStart"/>
            <w:r w:rsidRPr="00FE2E37">
              <w:rPr>
                <w:rFonts w:ascii="Times New Roman" w:eastAsia="Lucida Sans Unicode" w:hAnsi="Times New Roman" w:cs="Times New Roman"/>
                <w:kern w:val="1"/>
                <w:sz w:val="24"/>
                <w:szCs w:val="24"/>
                <w:lang w:val="hr-HR"/>
              </w:rPr>
              <w:t>vj</w:t>
            </w:r>
            <w:proofErr w:type="spellEnd"/>
            <w:r w:rsidRPr="00FE2E37">
              <w:rPr>
                <w:rFonts w:ascii="Times New Roman" w:eastAsia="Lucida Sans Unicode" w:hAnsi="Times New Roman" w:cs="Times New Roman"/>
                <w:kern w:val="1"/>
                <w:sz w:val="24"/>
                <w:szCs w:val="24"/>
                <w:lang w:val="hr-HR"/>
              </w:rPr>
              <w:t xml:space="preserve">, </w:t>
            </w:r>
            <w:proofErr w:type="spellStart"/>
            <w:r w:rsidRPr="00FE2E37">
              <w:rPr>
                <w:rFonts w:ascii="Times New Roman" w:eastAsia="Lucida Sans Unicode" w:hAnsi="Times New Roman" w:cs="Times New Roman"/>
                <w:kern w:val="1"/>
                <w:sz w:val="24"/>
                <w:szCs w:val="24"/>
                <w:lang w:val="hr-HR"/>
              </w:rPr>
              <w:t>hj</w:t>
            </w:r>
            <w:proofErr w:type="spellEnd"/>
            <w:r w:rsidRPr="00FE2E37">
              <w:rPr>
                <w:rFonts w:ascii="Times New Roman" w:eastAsia="Lucida Sans Unicode" w:hAnsi="Times New Roman" w:cs="Times New Roman"/>
                <w:kern w:val="1"/>
                <w:sz w:val="24"/>
                <w:szCs w:val="24"/>
                <w:lang w:val="hr-HR"/>
              </w:rPr>
              <w:t xml:space="preserve">), izvannastavna aktivnost (Mali misionari, Pomladak Crvenog križa), </w:t>
            </w:r>
            <w:proofErr w:type="spellStart"/>
            <w:r w:rsidRPr="00FE2E37">
              <w:rPr>
                <w:rFonts w:ascii="Times New Roman" w:eastAsia="Lucida Sans Unicode" w:hAnsi="Times New Roman" w:cs="Times New Roman"/>
                <w:kern w:val="1"/>
                <w:sz w:val="24"/>
                <w:szCs w:val="24"/>
                <w:lang w:val="hr-HR"/>
              </w:rPr>
              <w:t>izvanučionička</w:t>
            </w:r>
            <w:proofErr w:type="spellEnd"/>
            <w:r w:rsidRPr="00FE2E37">
              <w:rPr>
                <w:rFonts w:ascii="Times New Roman" w:eastAsia="Lucida Sans Unicode" w:hAnsi="Times New Roman" w:cs="Times New Roman"/>
                <w:kern w:val="1"/>
                <w:sz w:val="24"/>
                <w:szCs w:val="24"/>
                <w:lang w:val="hr-HR"/>
              </w:rPr>
              <w:t xml:space="preserve"> nastava</w:t>
            </w:r>
          </w:p>
        </w:tc>
      </w:tr>
      <w:tr w:rsidR="00FE2E37" w:rsidRPr="00FE2E37" w:rsidTr="00851D2F">
        <w:tc>
          <w:tcPr>
            <w:tcW w:w="1202"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Sudionici</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spacing w:after="0" w:line="256"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 učenici, roditelji, učitelji, humanitarne organizacije</w:t>
            </w:r>
          </w:p>
        </w:tc>
      </w:tr>
      <w:tr w:rsidR="00FE2E37" w:rsidRPr="00FE2E37" w:rsidTr="00851D2F">
        <w:tc>
          <w:tcPr>
            <w:tcW w:w="1202"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Načini učenja</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istraživanje, planiranje, organiziranje humanitarnih aktivnosti, kreiranje i izrada predmeta za prodaju, posjet humanitarnim organizacijama.</w:t>
            </w:r>
          </w:p>
        </w:tc>
      </w:tr>
      <w:tr w:rsidR="00FE2E37" w:rsidRPr="00FE2E37" w:rsidTr="00851D2F">
        <w:tc>
          <w:tcPr>
            <w:tcW w:w="1202"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Metode poučavanja</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usmjeravanje učenika, organiziranje kreativnih radionica, dogovaranje oblika suradnje s humanitarnim organizacijama i pojedincima.</w:t>
            </w:r>
          </w:p>
        </w:tc>
      </w:tr>
      <w:tr w:rsidR="00FE2E37" w:rsidRPr="00FE2E37" w:rsidTr="00851D2F">
        <w:tc>
          <w:tcPr>
            <w:tcW w:w="1202"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Trajanje izvedbe</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Tijekom šk. god.: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-1.10.</w:t>
            </w:r>
            <w:r w:rsidR="00F73AD9">
              <w:rPr>
                <w:rFonts w:ascii="Times New Roman" w:eastAsia="Lucida Sans Unicode" w:hAnsi="Times New Roman" w:cs="Times New Roman"/>
                <w:kern w:val="1"/>
                <w:sz w:val="24"/>
                <w:szCs w:val="24"/>
                <w:lang w:val="hr-HR"/>
              </w:rPr>
              <w:t xml:space="preserve"> Međunarodni dan starijih osoba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u 10. mj. – Dani zahvalnosti za kruh i plodove zemlje,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u 12. mj. – Advent,</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u 2. mj. – Korizma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-PŠ </w:t>
            </w:r>
            <w:proofErr w:type="spellStart"/>
            <w:r w:rsidRPr="00FE2E37">
              <w:rPr>
                <w:rFonts w:ascii="Times New Roman" w:eastAsia="Lucida Sans Unicode" w:hAnsi="Times New Roman" w:cs="Times New Roman"/>
                <w:kern w:val="1"/>
                <w:sz w:val="24"/>
                <w:szCs w:val="24"/>
                <w:lang w:val="hr-HR"/>
              </w:rPr>
              <w:t>Lužac</w:t>
            </w:r>
            <w:proofErr w:type="spellEnd"/>
            <w:r w:rsidRPr="00FE2E37">
              <w:rPr>
                <w:rFonts w:ascii="Times New Roman" w:eastAsia="Lucida Sans Unicode" w:hAnsi="Times New Roman" w:cs="Times New Roman"/>
                <w:kern w:val="1"/>
                <w:sz w:val="24"/>
                <w:szCs w:val="24"/>
                <w:lang w:val="hr-HR"/>
              </w:rPr>
              <w:t xml:space="preserve"> - Organizirati posjetu socijalnoj trgovini, organizirati prikupljanje prehrambenih artikala.</w:t>
            </w:r>
          </w:p>
        </w:tc>
      </w:tr>
      <w:tr w:rsidR="00FE2E37" w:rsidRPr="00FE2E37" w:rsidTr="00851D2F">
        <w:tc>
          <w:tcPr>
            <w:tcW w:w="3612"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Potrebni resursi / moguće teškoće</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spacing w:after="0" w:line="256"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 xml:space="preserve">- materijalna sredstva, prostor, motiviranost ostalih </w:t>
            </w:r>
            <w:r w:rsidRPr="00FE2E37">
              <w:rPr>
                <w:rFonts w:ascii="Times New Roman" w:eastAsia="Calibri" w:hAnsi="Times New Roman" w:cs="Times New Roman"/>
                <w:sz w:val="24"/>
                <w:szCs w:val="24"/>
                <w:lang w:val="hr-HR"/>
              </w:rPr>
              <w:lastRenderedPageBreak/>
              <w:t>sudionika, vanjski suradnici.</w:t>
            </w:r>
          </w:p>
        </w:tc>
      </w:tr>
      <w:tr w:rsidR="00FE2E37" w:rsidRPr="00FE2E37" w:rsidTr="00851D2F">
        <w:tc>
          <w:tcPr>
            <w:tcW w:w="3612"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lastRenderedPageBreak/>
              <w:t>Način praćenja i provjere ishoda / postignuća</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 uspješnost provedbe pojedinih aktivnosti, osobna zapažanja, </w:t>
            </w:r>
            <w:proofErr w:type="spellStart"/>
            <w:r w:rsidRPr="00FE2E37">
              <w:rPr>
                <w:rFonts w:ascii="Times New Roman" w:eastAsia="Lucida Sans Unicode" w:hAnsi="Times New Roman" w:cs="Times New Roman"/>
                <w:kern w:val="1"/>
                <w:sz w:val="24"/>
                <w:szCs w:val="24"/>
                <w:lang w:val="hr-HR"/>
              </w:rPr>
              <w:t>samoprocjena</w:t>
            </w:r>
            <w:proofErr w:type="spellEnd"/>
            <w:r w:rsidRPr="00FE2E37">
              <w:rPr>
                <w:rFonts w:ascii="Times New Roman" w:eastAsia="Lucida Sans Unicode" w:hAnsi="Times New Roman" w:cs="Times New Roman"/>
                <w:kern w:val="1"/>
                <w:sz w:val="24"/>
                <w:szCs w:val="24"/>
                <w:lang w:val="hr-HR"/>
              </w:rPr>
              <w:t>, supervizija.</w:t>
            </w:r>
          </w:p>
        </w:tc>
      </w:tr>
      <w:tr w:rsidR="00FE2E37" w:rsidRPr="00FE2E37" w:rsidTr="00851D2F">
        <w:tc>
          <w:tcPr>
            <w:tcW w:w="3612"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Odgovorne osobe</w:t>
            </w:r>
          </w:p>
        </w:tc>
        <w:tc>
          <w:tcPr>
            <w:tcW w:w="546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661A5C">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vjeroučiteljica Marina </w:t>
            </w:r>
            <w:proofErr w:type="spellStart"/>
            <w:r w:rsidRPr="00FE2E37">
              <w:rPr>
                <w:rFonts w:ascii="Times New Roman" w:eastAsia="Lucida Sans Unicode" w:hAnsi="Times New Roman" w:cs="Times New Roman"/>
                <w:kern w:val="1"/>
                <w:sz w:val="24"/>
                <w:szCs w:val="24"/>
                <w:lang w:val="hr-HR"/>
              </w:rPr>
              <w:t>Živić</w:t>
            </w:r>
            <w:proofErr w:type="spellEnd"/>
            <w:r w:rsidRPr="00FE2E37">
              <w:rPr>
                <w:rFonts w:ascii="Times New Roman" w:eastAsia="Lucida Sans Unicode" w:hAnsi="Times New Roman" w:cs="Times New Roman"/>
                <w:kern w:val="1"/>
                <w:sz w:val="24"/>
                <w:szCs w:val="24"/>
                <w:lang w:val="hr-HR"/>
              </w:rPr>
              <w:t xml:space="preserve">, učiteljice Slavica </w:t>
            </w:r>
            <w:proofErr w:type="spellStart"/>
            <w:r w:rsidRPr="00FE2E37">
              <w:rPr>
                <w:rFonts w:ascii="Times New Roman" w:eastAsia="Lucida Sans Unicode" w:hAnsi="Times New Roman" w:cs="Times New Roman"/>
                <w:kern w:val="1"/>
                <w:sz w:val="24"/>
                <w:szCs w:val="24"/>
                <w:lang w:val="hr-HR"/>
              </w:rPr>
              <w:t>Škrobo-Siladi</w:t>
            </w:r>
            <w:proofErr w:type="spellEnd"/>
            <w:r w:rsidRPr="00FE2E37">
              <w:rPr>
                <w:rFonts w:ascii="Times New Roman" w:eastAsia="Lucida Sans Unicode" w:hAnsi="Times New Roman" w:cs="Times New Roman"/>
                <w:kern w:val="1"/>
                <w:sz w:val="24"/>
                <w:szCs w:val="24"/>
                <w:lang w:val="hr-HR"/>
              </w:rPr>
              <w:t>, učiteljica engleskog jezika Maja Rožić</w:t>
            </w:r>
          </w:p>
        </w:tc>
      </w:tr>
    </w:tbl>
    <w:p w:rsidR="00914B28" w:rsidRPr="00FE2E37" w:rsidRDefault="00914B28"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10"/>
        <w:gridCol w:w="5636"/>
      </w:tblGrid>
      <w:tr w:rsidR="00FE2E3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Ciklus </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1. – 4. </w:t>
            </w:r>
            <w:proofErr w:type="spellStart"/>
            <w:r w:rsidRPr="00FE2E37">
              <w:rPr>
                <w:rFonts w:ascii="Times New Roman" w:eastAsia="Lucida Sans Unicode" w:hAnsi="Times New Roman" w:cs="Times New Roman"/>
                <w:kern w:val="1"/>
                <w:lang w:val="hr-HR"/>
              </w:rPr>
              <w:t>raz</w:t>
            </w:r>
            <w:proofErr w:type="spellEnd"/>
            <w:r w:rsidRPr="00FE2E37">
              <w:rPr>
                <w:rFonts w:ascii="Times New Roman" w:eastAsia="Lucida Sans Unicode" w:hAnsi="Times New Roman" w:cs="Times New Roman"/>
                <w:kern w:val="1"/>
                <w:lang w:val="hr-HR"/>
              </w:rPr>
              <w:t xml:space="preserve">., PŠ </w:t>
            </w:r>
            <w:proofErr w:type="spellStart"/>
            <w:r w:rsidRPr="00FE2E37">
              <w:rPr>
                <w:rFonts w:ascii="Times New Roman" w:eastAsia="Lucida Sans Unicode" w:hAnsi="Times New Roman" w:cs="Times New Roman"/>
                <w:kern w:val="1"/>
                <w:lang w:val="hr-HR"/>
              </w:rPr>
              <w:t>Lužac</w:t>
            </w:r>
            <w:proofErr w:type="spellEnd"/>
            <w:r w:rsidRPr="00FE2E37">
              <w:rPr>
                <w:rFonts w:ascii="Times New Roman" w:eastAsia="Lucida Sans Unicode" w:hAnsi="Times New Roman" w:cs="Times New Roman"/>
                <w:kern w:val="1"/>
                <w:lang w:val="hr-HR"/>
              </w:rPr>
              <w:t xml:space="preserve">, PŠ </w:t>
            </w:r>
            <w:proofErr w:type="spellStart"/>
            <w:r w:rsidRPr="00FE2E37">
              <w:rPr>
                <w:rFonts w:ascii="Times New Roman" w:eastAsia="Lucida Sans Unicode" w:hAnsi="Times New Roman" w:cs="Times New Roman"/>
                <w:kern w:val="1"/>
                <w:lang w:val="hr-HR"/>
              </w:rPr>
              <w:t>Bogdanovci</w:t>
            </w:r>
            <w:proofErr w:type="spellEnd"/>
          </w:p>
        </w:tc>
      </w:tr>
      <w:tr w:rsidR="00FE2E3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Cilj 4.</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661A5C">
            <w:pPr>
              <w:widowControl w:val="0"/>
              <w:suppressAutoHyphens/>
              <w:autoSpaceDE w:val="0"/>
              <w:autoSpaceDN w:val="0"/>
              <w:adjustRightInd w:val="0"/>
              <w:spacing w:after="0" w:line="240" w:lineRule="auto"/>
              <w:rPr>
                <w:rFonts w:ascii="Times New Roman" w:eastAsia="Lucida Sans Unicode" w:hAnsi="Times New Roman" w:cs="Times New Roman"/>
                <w:color w:val="000000"/>
                <w:kern w:val="1"/>
                <w:lang w:val="hr-HR"/>
              </w:rPr>
            </w:pPr>
            <w:r w:rsidRPr="00FE2E37">
              <w:rPr>
                <w:rFonts w:ascii="Times New Roman" w:eastAsia="Lucida Sans Unicode" w:hAnsi="Times New Roman" w:cs="Times New Roman"/>
                <w:color w:val="000000"/>
                <w:kern w:val="1"/>
                <w:lang w:val="hr-HR"/>
              </w:rPr>
              <w:t>Razvijanje svijesti o zdravim obiteljskim odnosima, zajedničko obilježavanje Međunarodnog Dana obitelji 15. 5. 20</w:t>
            </w:r>
            <w:r w:rsidR="00661A5C">
              <w:rPr>
                <w:rFonts w:ascii="Times New Roman" w:eastAsia="Lucida Sans Unicode" w:hAnsi="Times New Roman" w:cs="Times New Roman"/>
                <w:color w:val="000000"/>
                <w:kern w:val="1"/>
                <w:lang w:val="hr-HR"/>
              </w:rPr>
              <w:t>20</w:t>
            </w:r>
            <w:r w:rsidRPr="00FE2E37">
              <w:rPr>
                <w:rFonts w:ascii="Times New Roman" w:eastAsia="Lucida Sans Unicode" w:hAnsi="Times New Roman" w:cs="Times New Roman"/>
                <w:color w:val="000000"/>
                <w:kern w:val="1"/>
                <w:lang w:val="hr-HR"/>
              </w:rPr>
              <w:t xml:space="preserve">. </w:t>
            </w:r>
          </w:p>
        </w:tc>
      </w:tr>
      <w:tr w:rsidR="00FE2E3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Obrazloženje cilja</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prepoznavanje važnosti obiteljskog ozračja za zdrav i uravnotežen razvoj djeteta</w:t>
            </w:r>
          </w:p>
        </w:tc>
      </w:tr>
      <w:tr w:rsidR="00FE2E3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Očekivani ishodi</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opisati svoju obitelj</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nacrtati i izraditi obiteljsko stablo</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sudjelovati u radionicama sa svojim roditeljima, braćom, sestrama, bakama i djedovima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igrati igre i sudjelovati u sportskim radionicama s članovima svojih obitelji</w:t>
            </w:r>
          </w:p>
        </w:tc>
      </w:tr>
      <w:tr w:rsidR="00FE2E37" w:rsidRPr="00FE2E37" w:rsidTr="00851D2F">
        <w:tc>
          <w:tcPr>
            <w:tcW w:w="850" w:type="dxa"/>
            <w:vMerge w:val="restart"/>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Način realizacije</w:t>
            </w: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Oblik</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redovita nastava (</w:t>
            </w:r>
            <w:proofErr w:type="spellStart"/>
            <w:r w:rsidRPr="00FE2E37">
              <w:rPr>
                <w:rFonts w:ascii="Times New Roman" w:eastAsia="Lucida Sans Unicode" w:hAnsi="Times New Roman" w:cs="Times New Roman"/>
                <w:kern w:val="1"/>
                <w:lang w:val="hr-HR"/>
              </w:rPr>
              <w:t>vj</w:t>
            </w:r>
            <w:proofErr w:type="spellEnd"/>
            <w:r w:rsidRPr="00FE2E37">
              <w:rPr>
                <w:rFonts w:ascii="Times New Roman" w:eastAsia="Lucida Sans Unicode" w:hAnsi="Times New Roman" w:cs="Times New Roman"/>
                <w:kern w:val="1"/>
                <w:lang w:val="hr-HR"/>
              </w:rPr>
              <w:t xml:space="preserve">, ej, </w:t>
            </w:r>
            <w:proofErr w:type="spellStart"/>
            <w:r w:rsidRPr="00FE2E37">
              <w:rPr>
                <w:rFonts w:ascii="Times New Roman" w:eastAsia="Lucida Sans Unicode" w:hAnsi="Times New Roman" w:cs="Times New Roman"/>
                <w:kern w:val="1"/>
                <w:lang w:val="hr-HR"/>
              </w:rPr>
              <w:t>hj</w:t>
            </w:r>
            <w:proofErr w:type="spellEnd"/>
            <w:r w:rsidRPr="00FE2E37">
              <w:rPr>
                <w:rFonts w:ascii="Times New Roman" w:eastAsia="Lucida Sans Unicode" w:hAnsi="Times New Roman" w:cs="Times New Roman"/>
                <w:kern w:val="1"/>
                <w:lang w:val="hr-HR"/>
              </w:rPr>
              <w:t xml:space="preserve">), izvannastavne aktivnosti </w:t>
            </w:r>
          </w:p>
        </w:tc>
      </w:tr>
      <w:tr w:rsidR="00FE2E37" w:rsidRPr="00FE2E37"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Sudionici</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spacing w:after="0" w:line="256" w:lineRule="auto"/>
              <w:rPr>
                <w:rFonts w:ascii="Times New Roman" w:eastAsia="Calibri" w:hAnsi="Times New Roman" w:cs="Times New Roman"/>
                <w:lang w:val="hr-HR"/>
              </w:rPr>
            </w:pPr>
            <w:r w:rsidRPr="00FE2E37">
              <w:rPr>
                <w:rFonts w:ascii="Times New Roman" w:eastAsia="Calibri" w:hAnsi="Times New Roman" w:cs="Times New Roman"/>
                <w:lang w:val="hr-HR"/>
              </w:rPr>
              <w:t>- učitelji, učenici, roditelji djece</w:t>
            </w:r>
          </w:p>
        </w:tc>
      </w:tr>
      <w:tr w:rsidR="00FE2E37" w:rsidRPr="00FE2E37"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Načini učenja</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pisanje sastavaka na temu Moja obitelj (na hrvatskom i na engleskom jeziku), izrađivanje likovnih radova, recitiranje pjesama, pisanje metafora, izrađivanje obiteljskog stabla, izvođenje priredbe, igranje zajedničkih igara s roditeljima</w:t>
            </w:r>
          </w:p>
        </w:tc>
      </w:tr>
      <w:tr w:rsidR="00FE2E37" w:rsidRPr="00FE2E37"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Metode poučavanja</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usmjeravanje i organizacija priredbe, osmišljavanje i realizacija radionica, sportskih aktivnosti, povratna informacija o uspješnosti</w:t>
            </w:r>
          </w:p>
        </w:tc>
      </w:tr>
      <w:tr w:rsidR="00FE2E37" w:rsidRPr="00FE2E37"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Trajanje izvedbe</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661A5C">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- 4. i 5. mjesec 20</w:t>
            </w:r>
            <w:r w:rsidR="00661A5C">
              <w:rPr>
                <w:rFonts w:ascii="Times New Roman" w:eastAsia="Lucida Sans Unicode" w:hAnsi="Times New Roman" w:cs="Times New Roman"/>
                <w:kern w:val="1"/>
                <w:lang w:val="hr-HR"/>
              </w:rPr>
              <w:t>20</w:t>
            </w:r>
            <w:r w:rsidRPr="00FE2E37">
              <w:rPr>
                <w:rFonts w:ascii="Times New Roman" w:eastAsia="Lucida Sans Unicode" w:hAnsi="Times New Roman" w:cs="Times New Roman"/>
                <w:kern w:val="1"/>
                <w:lang w:val="hr-HR"/>
              </w:rPr>
              <w:t>.</w:t>
            </w:r>
          </w:p>
        </w:tc>
      </w:tr>
      <w:tr w:rsidR="00FE2E3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Potrebni resursi / moguće teškoće</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spacing w:after="0" w:line="256" w:lineRule="auto"/>
              <w:rPr>
                <w:rFonts w:ascii="Times New Roman" w:eastAsia="Calibri" w:hAnsi="Times New Roman" w:cs="Times New Roman"/>
                <w:lang w:val="hr-HR"/>
              </w:rPr>
            </w:pPr>
            <w:r w:rsidRPr="00FE2E37">
              <w:rPr>
                <w:rFonts w:ascii="Times New Roman" w:eastAsia="Calibri" w:hAnsi="Times New Roman" w:cs="Times New Roman"/>
                <w:lang w:val="hr-HR"/>
              </w:rPr>
              <w:t>- učitelji, mediji, članovi uže i šire obitelji</w:t>
            </w:r>
          </w:p>
          <w:p w:rsidR="00FE2E37" w:rsidRPr="00FE2E37" w:rsidRDefault="00FE2E37" w:rsidP="00FE2E37">
            <w:pPr>
              <w:spacing w:after="0" w:line="256" w:lineRule="auto"/>
              <w:rPr>
                <w:rFonts w:ascii="Times New Roman" w:eastAsia="Calibri" w:hAnsi="Times New Roman" w:cs="Times New Roman"/>
                <w:lang w:val="hr-HR"/>
              </w:rPr>
            </w:pPr>
            <w:r w:rsidRPr="00FE2E37">
              <w:rPr>
                <w:rFonts w:ascii="Times New Roman" w:eastAsia="Calibri" w:hAnsi="Times New Roman" w:cs="Times New Roman"/>
                <w:lang w:val="hr-HR"/>
              </w:rPr>
              <w:t>- moguće teškoće: nesuradnja roditelja/bliže rodbine, …</w:t>
            </w:r>
          </w:p>
        </w:tc>
      </w:tr>
      <w:tr w:rsidR="00FE2E37" w:rsidRPr="00FE2E37" w:rsidTr="00851D2F">
        <w:trPr>
          <w:trHeight w:val="555"/>
        </w:trPr>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Način praćenja i provjere ishoda </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analiza i apstrahiranje prikupljenih podataka, prezentacija odabranih sadržaja</w:t>
            </w:r>
          </w:p>
        </w:tc>
      </w:tr>
      <w:tr w:rsidR="00FE2E3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Postignuća</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napisani uradci na temu Moja obitelj, izrađeno obiteljsko stablo, izvedena priredba</w:t>
            </w:r>
          </w:p>
        </w:tc>
      </w:tr>
      <w:tr w:rsidR="00FE2E3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Odgovorne osobe</w:t>
            </w:r>
          </w:p>
        </w:tc>
        <w:tc>
          <w:tcPr>
            <w:tcW w:w="5636" w:type="dxa"/>
            <w:tcBorders>
              <w:top w:val="single" w:sz="4" w:space="0" w:color="auto"/>
              <w:left w:val="single" w:sz="4" w:space="0" w:color="auto"/>
              <w:bottom w:val="single" w:sz="4" w:space="0" w:color="auto"/>
              <w:right w:val="single" w:sz="4" w:space="0" w:color="auto"/>
            </w:tcBorders>
            <w:hideMark/>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Vjeroučiteljica Marina </w:t>
            </w:r>
            <w:proofErr w:type="spellStart"/>
            <w:r w:rsidRPr="00FE2E37">
              <w:rPr>
                <w:rFonts w:ascii="Times New Roman" w:eastAsia="Lucida Sans Unicode" w:hAnsi="Times New Roman" w:cs="Times New Roman"/>
                <w:kern w:val="1"/>
                <w:lang w:val="hr-HR"/>
              </w:rPr>
              <w:t>Živić</w:t>
            </w:r>
            <w:proofErr w:type="spellEnd"/>
            <w:r w:rsidRPr="00FE2E37">
              <w:rPr>
                <w:rFonts w:ascii="Times New Roman" w:eastAsia="Lucida Sans Unicode" w:hAnsi="Times New Roman" w:cs="Times New Roman"/>
                <w:kern w:val="1"/>
                <w:lang w:val="hr-HR"/>
              </w:rPr>
              <w:t>, učiteljice 1. – 4. razreda, učiteljica engleskog jezika Maja Rožić</w:t>
            </w:r>
          </w:p>
        </w:tc>
      </w:tr>
    </w:tbl>
    <w:p w:rsid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10"/>
        <w:gridCol w:w="5636"/>
      </w:tblGrid>
      <w:tr w:rsidR="00FE2E37" w:rsidRPr="00AB1603" w:rsidTr="00851D2F">
        <w:trPr>
          <w:trHeight w:val="53"/>
        </w:trPr>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914B28" w:rsidP="00FE2E37">
            <w:pPr>
              <w:widowControl w:val="0"/>
              <w:suppressAutoHyphens/>
              <w:spacing w:after="0" w:line="240" w:lineRule="auto"/>
              <w:rPr>
                <w:rFonts w:ascii="Times New Roman" w:eastAsia="Lucida Sans Unicode" w:hAnsi="Times New Roman" w:cs="Times New Roman"/>
                <w:kern w:val="1"/>
                <w:lang w:val="hr-HR"/>
              </w:rPr>
            </w:pPr>
            <w:proofErr w:type="spellStart"/>
            <w:r w:rsidRPr="00AB1603">
              <w:rPr>
                <w:rFonts w:ascii="Times New Roman" w:eastAsia="Lucida Sans Unicode" w:hAnsi="Times New Roman" w:cs="Times New Roman"/>
                <w:kern w:val="1"/>
                <w:lang w:val="hr-HR"/>
              </w:rPr>
              <w:t>K</w:t>
            </w:r>
            <w:r w:rsidR="00FE2E37" w:rsidRPr="00AB1603">
              <w:rPr>
                <w:rFonts w:ascii="Times New Roman" w:eastAsia="Lucida Sans Unicode" w:hAnsi="Times New Roman" w:cs="Times New Roman"/>
                <w:kern w:val="1"/>
                <w:lang w:val="hr-HR"/>
              </w:rPr>
              <w:t>u</w:t>
            </w:r>
            <w:r w:rsidRPr="00AB1603">
              <w:rPr>
                <w:rFonts w:ascii="Times New Roman" w:eastAsia="Lucida Sans Unicode" w:hAnsi="Times New Roman" w:cs="Times New Roman"/>
                <w:kern w:val="1"/>
                <w:lang w:val="hr-HR"/>
              </w:rPr>
              <w:t>r</w:t>
            </w:r>
            <w:r w:rsidR="00FE2E37" w:rsidRPr="00AB1603">
              <w:rPr>
                <w:rFonts w:ascii="Times New Roman" w:eastAsia="Lucida Sans Unicode" w:hAnsi="Times New Roman" w:cs="Times New Roman"/>
                <w:kern w:val="1"/>
                <w:lang w:val="hr-HR"/>
              </w:rPr>
              <w:t>ikulumsko</w:t>
            </w:r>
            <w:proofErr w:type="spellEnd"/>
            <w:r w:rsidR="00FE2E37" w:rsidRPr="00AB1603">
              <w:rPr>
                <w:rFonts w:ascii="Times New Roman" w:eastAsia="Lucida Sans Unicode" w:hAnsi="Times New Roman" w:cs="Times New Roman"/>
                <w:kern w:val="1"/>
                <w:lang w:val="hr-HR"/>
              </w:rPr>
              <w:t xml:space="preserve"> područje</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Jezično komunikacijska kompetencija</w:t>
            </w:r>
          </w:p>
        </w:tc>
      </w:tr>
      <w:tr w:rsidR="00FE2E3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Ciklus </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1. – 8. razred</w:t>
            </w:r>
          </w:p>
        </w:tc>
      </w:tr>
      <w:tr w:rsidR="00FE2E3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Cilj 4.</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661A5C">
            <w:pPr>
              <w:spacing w:after="0" w:line="240" w:lineRule="auto"/>
              <w:rPr>
                <w:rFonts w:ascii="Calibri" w:eastAsia="Calibri" w:hAnsi="Calibri" w:cs="Times New Roman"/>
                <w:color w:val="000000"/>
                <w:lang w:val="hr-HR"/>
              </w:rPr>
            </w:pPr>
            <w:r w:rsidRPr="00AB1603">
              <w:rPr>
                <w:rFonts w:ascii="Times New Roman" w:eastAsia="Calibri" w:hAnsi="Times New Roman" w:cs="Times New Roman"/>
                <w:lang w:val="hr-HR"/>
              </w:rPr>
              <w:t xml:space="preserve">Motivirati učenike na učenje </w:t>
            </w:r>
            <w:r w:rsidR="00661A5C" w:rsidRPr="00AB1603">
              <w:rPr>
                <w:rFonts w:ascii="Times New Roman" w:eastAsia="Calibri" w:hAnsi="Times New Roman" w:cs="Times New Roman"/>
                <w:lang w:val="hr-HR"/>
              </w:rPr>
              <w:t xml:space="preserve">europskih jezika </w:t>
            </w:r>
            <w:r w:rsidRPr="00AB1603">
              <w:rPr>
                <w:rFonts w:ascii="Times New Roman" w:eastAsia="Calibri" w:hAnsi="Times New Roman" w:cs="Times New Roman"/>
                <w:lang w:val="hr-HR"/>
              </w:rPr>
              <w:t xml:space="preserve">i </w:t>
            </w:r>
            <w:r w:rsidR="00661A5C" w:rsidRPr="00AB1603">
              <w:rPr>
                <w:rFonts w:ascii="Times New Roman" w:eastAsia="Calibri" w:hAnsi="Times New Roman" w:cs="Times New Roman"/>
                <w:lang w:val="hr-HR"/>
              </w:rPr>
              <w:t>upoznati ih s europskim jezicima.</w:t>
            </w:r>
          </w:p>
        </w:tc>
      </w:tr>
      <w:tr w:rsidR="00FE2E3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Obrazloženje cilja</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661A5C"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Upoznavanje učenika sa službenim jezicima u Europskoj Uniji.</w:t>
            </w:r>
          </w:p>
        </w:tc>
      </w:tr>
      <w:tr w:rsidR="00FE2E3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Očekivani ishodi</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Učenik će moći: -poznavati osnovne</w:t>
            </w:r>
            <w:r w:rsidR="00AB1603" w:rsidRPr="00AB1603">
              <w:rPr>
                <w:rFonts w:ascii="Times New Roman" w:eastAsia="Calibri" w:hAnsi="Times New Roman" w:cs="Times New Roman"/>
                <w:lang w:val="hr-HR"/>
              </w:rPr>
              <w:t xml:space="preserve"> kulturološke znamenitosti zem</w:t>
            </w:r>
            <w:r w:rsidR="00661A5C" w:rsidRPr="00AB1603">
              <w:rPr>
                <w:rFonts w:ascii="Times New Roman" w:eastAsia="Calibri" w:hAnsi="Times New Roman" w:cs="Times New Roman"/>
                <w:lang w:val="hr-HR"/>
              </w:rPr>
              <w:t>alja Europske Unije</w:t>
            </w:r>
          </w:p>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xml:space="preserve">- upoznati osobu koja dolazi iz </w:t>
            </w:r>
            <w:r w:rsidR="00661A5C" w:rsidRPr="00AB1603">
              <w:rPr>
                <w:rFonts w:ascii="Times New Roman" w:eastAsia="Calibri" w:hAnsi="Times New Roman" w:cs="Times New Roman"/>
                <w:lang w:val="hr-HR"/>
              </w:rPr>
              <w:t xml:space="preserve">neke od zemalja EU </w:t>
            </w:r>
            <w:r w:rsidRPr="00AB1603">
              <w:rPr>
                <w:rFonts w:ascii="Times New Roman" w:eastAsia="Calibri" w:hAnsi="Times New Roman" w:cs="Times New Roman"/>
                <w:lang w:val="hr-HR"/>
              </w:rPr>
              <w:t>i razgovarati s njom</w:t>
            </w:r>
          </w:p>
          <w:p w:rsidR="00661A5C"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xml:space="preserve">- slušati uživo izvornog govornika </w:t>
            </w:r>
            <w:r w:rsidR="00661A5C" w:rsidRPr="00AB1603">
              <w:rPr>
                <w:rFonts w:ascii="Times New Roman" w:eastAsia="Calibri" w:hAnsi="Times New Roman" w:cs="Times New Roman"/>
                <w:lang w:val="hr-HR"/>
              </w:rPr>
              <w:t>nekog od jezika EU</w:t>
            </w:r>
          </w:p>
          <w:p w:rsidR="00FE2E37" w:rsidRPr="00AB1603" w:rsidRDefault="00661A5C"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 </w:t>
            </w:r>
            <w:r w:rsidR="00FE2E37" w:rsidRPr="00AB1603">
              <w:rPr>
                <w:rFonts w:ascii="Times New Roman" w:eastAsia="Lucida Sans Unicode" w:hAnsi="Times New Roman" w:cs="Times New Roman"/>
                <w:kern w:val="1"/>
                <w:lang w:val="hr-HR"/>
              </w:rPr>
              <w:t>razvijati pozitivan stav i sliku o osobama druge nacionalnosti i prihvaćanje istih</w:t>
            </w:r>
          </w:p>
        </w:tc>
      </w:tr>
      <w:tr w:rsidR="00FE2E37" w:rsidRPr="00AB1603" w:rsidTr="00851D2F">
        <w:tc>
          <w:tcPr>
            <w:tcW w:w="850" w:type="dxa"/>
            <w:vMerge w:val="restart"/>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 realizacije</w:t>
            </w:r>
          </w:p>
        </w:tc>
        <w:tc>
          <w:tcPr>
            <w:tcW w:w="2410"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Oblik</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redovna nastava, dodatna nastava, rad kod kuće</w:t>
            </w:r>
          </w:p>
        </w:tc>
      </w:tr>
      <w:tr w:rsidR="00FE2E3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Sudionici</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spacing w:after="0" w:line="256" w:lineRule="auto"/>
              <w:rPr>
                <w:rFonts w:ascii="Times New Roman" w:eastAsia="Calibri" w:hAnsi="Times New Roman" w:cs="Times New Roman"/>
                <w:lang w:val="hr-HR"/>
              </w:rPr>
            </w:pPr>
            <w:r w:rsidRPr="00AB1603">
              <w:rPr>
                <w:rFonts w:ascii="Times New Roman" w:eastAsia="Calibri" w:hAnsi="Times New Roman" w:cs="Times New Roman"/>
                <w:lang w:val="hr-HR"/>
              </w:rPr>
              <w:t>učitelji, učenici, stručna služba, ravnateljica, gosti</w:t>
            </w:r>
          </w:p>
        </w:tc>
      </w:tr>
      <w:tr w:rsidR="00FE2E3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Načini učenja</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xml:space="preserve">- istraživanje u knjižnici i putem interneta o kulturološkim značajkama </w:t>
            </w:r>
            <w:r w:rsidR="00661A5C" w:rsidRPr="00AB1603">
              <w:rPr>
                <w:rFonts w:ascii="Times New Roman" w:eastAsia="Calibri" w:hAnsi="Times New Roman" w:cs="Times New Roman"/>
                <w:lang w:val="hr-HR"/>
              </w:rPr>
              <w:t>zemalja EU</w:t>
            </w:r>
          </w:p>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xml:space="preserve">- uvježbavanje kratkih dramskih prikaza, skečeva, pjesama </w:t>
            </w:r>
          </w:p>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lastRenderedPageBreak/>
              <w:t xml:space="preserve">- izvođenje priredbe – prezentacija istraženog i uvježbanog materijala </w:t>
            </w:r>
          </w:p>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pisanje kratkih izv</w:t>
            </w:r>
            <w:r w:rsidR="00661A5C" w:rsidRPr="00AB1603">
              <w:rPr>
                <w:rFonts w:ascii="Times New Roman" w:eastAsia="Calibri" w:hAnsi="Times New Roman" w:cs="Times New Roman"/>
                <w:lang w:val="hr-HR"/>
              </w:rPr>
              <w:t>ještaja, sastavaka, metafora</w:t>
            </w:r>
          </w:p>
          <w:p w:rsidR="00654C47" w:rsidRPr="00AB1603" w:rsidRDefault="00FE2E37" w:rsidP="00654C4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xml:space="preserve">- izrađivanje likovnih radova u različitim tehnikama </w:t>
            </w:r>
            <w:r w:rsidR="00654C47" w:rsidRPr="00AB1603">
              <w:rPr>
                <w:rFonts w:ascii="Times New Roman" w:eastAsia="Calibri" w:hAnsi="Times New Roman" w:cs="Times New Roman"/>
                <w:lang w:val="hr-HR"/>
              </w:rPr>
              <w:t>–</w:t>
            </w:r>
          </w:p>
          <w:p w:rsidR="00FE2E37" w:rsidRPr="00AB1603" w:rsidRDefault="00FE2E37" w:rsidP="00654C4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xml:space="preserve"> </w:t>
            </w:r>
            <w:r w:rsidR="00654C47" w:rsidRPr="00AB1603">
              <w:rPr>
                <w:rFonts w:ascii="Times New Roman" w:eastAsia="Calibri" w:hAnsi="Times New Roman" w:cs="Times New Roman"/>
                <w:lang w:val="hr-HR"/>
              </w:rPr>
              <w:t xml:space="preserve">- </w:t>
            </w:r>
            <w:r w:rsidRPr="00AB1603">
              <w:rPr>
                <w:rFonts w:ascii="Times New Roman" w:eastAsia="Calibri" w:hAnsi="Times New Roman" w:cs="Times New Roman"/>
                <w:lang w:val="hr-HR"/>
              </w:rPr>
              <w:t xml:space="preserve">aktivno sudjelovanje u radionicama o </w:t>
            </w:r>
            <w:r w:rsidR="00654C47" w:rsidRPr="00AB1603">
              <w:rPr>
                <w:rFonts w:ascii="Times New Roman" w:eastAsia="Calibri" w:hAnsi="Times New Roman" w:cs="Times New Roman"/>
                <w:lang w:val="hr-HR"/>
              </w:rPr>
              <w:t xml:space="preserve">zemljama EU </w:t>
            </w:r>
            <w:r w:rsidRPr="00AB1603">
              <w:rPr>
                <w:rFonts w:ascii="Times New Roman" w:eastAsia="Calibri" w:hAnsi="Times New Roman" w:cs="Times New Roman"/>
                <w:lang w:val="hr-HR"/>
              </w:rPr>
              <w:t>koje obuhvaćaju različita područja i interese učenika</w:t>
            </w:r>
          </w:p>
        </w:tc>
      </w:tr>
      <w:tr w:rsidR="00FE2E3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Metode poučavanja</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usmjeravanje istraživanja i organizacija prikupljenih podataka</w:t>
            </w:r>
          </w:p>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 organizacija posjeta uvaženih gostiju i školske priredbe</w:t>
            </w:r>
          </w:p>
          <w:p w:rsidR="00FE2E37" w:rsidRPr="00AB1603" w:rsidRDefault="00FE2E37" w:rsidP="00FE2E37">
            <w:pPr>
              <w:spacing w:after="0" w:line="240" w:lineRule="auto"/>
              <w:rPr>
                <w:rFonts w:ascii="Times New Roman" w:eastAsia="Calibri" w:hAnsi="Times New Roman" w:cs="Times New Roman"/>
                <w:b/>
                <w:i/>
                <w:lang w:val="hr-HR"/>
              </w:rPr>
            </w:pPr>
            <w:r w:rsidRPr="00AB1603">
              <w:rPr>
                <w:rFonts w:ascii="Times New Roman" w:eastAsia="Calibri" w:hAnsi="Times New Roman" w:cs="Times New Roman"/>
                <w:lang w:val="hr-HR"/>
              </w:rPr>
              <w:t>- povratna informacija o uspješnost</w:t>
            </w:r>
          </w:p>
        </w:tc>
      </w:tr>
      <w:tr w:rsidR="00FE2E3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Trajanje izvedbe</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654C4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1 dan, priprema </w:t>
            </w:r>
            <w:r w:rsidR="00654C47" w:rsidRPr="00AB1603">
              <w:rPr>
                <w:rFonts w:ascii="Times New Roman" w:eastAsia="Lucida Sans Unicode" w:hAnsi="Times New Roman" w:cs="Times New Roman"/>
                <w:kern w:val="1"/>
                <w:lang w:val="hr-HR"/>
              </w:rPr>
              <w:t>3</w:t>
            </w:r>
            <w:r w:rsidRPr="00AB1603">
              <w:rPr>
                <w:rFonts w:ascii="Times New Roman" w:eastAsia="Lucida Sans Unicode" w:hAnsi="Times New Roman" w:cs="Times New Roman"/>
                <w:kern w:val="1"/>
                <w:lang w:val="hr-HR"/>
              </w:rPr>
              <w:t xml:space="preserve"> mjeseca</w:t>
            </w:r>
          </w:p>
        </w:tc>
      </w:tr>
      <w:tr w:rsidR="00FE2E3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Potrebni resursi / moguće teškoće</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spacing w:after="0" w:line="256" w:lineRule="auto"/>
              <w:rPr>
                <w:rFonts w:ascii="Times New Roman" w:eastAsia="Calibri" w:hAnsi="Times New Roman" w:cs="Times New Roman"/>
                <w:lang w:val="hr-HR"/>
              </w:rPr>
            </w:pPr>
            <w:r w:rsidRPr="00AB1603">
              <w:rPr>
                <w:rFonts w:ascii="Times New Roman" w:eastAsia="Calibri" w:hAnsi="Times New Roman" w:cs="Times New Roman"/>
                <w:lang w:val="hr-HR"/>
              </w:rPr>
              <w:t>učitelji, knjižnica, mediji/ otpor učenika, neozbiljno shvaćanje obveza pri realizaciji projekta, neodgovorno ponašanje učenika ( nedolazak na sastanke i izbjegavanje istih, ne izvršavanje svog dijela zadatka...), novčane teškoće</w:t>
            </w:r>
          </w:p>
        </w:tc>
      </w:tr>
      <w:tr w:rsidR="00FE2E37" w:rsidRPr="00AB1603" w:rsidTr="00851D2F">
        <w:trPr>
          <w:trHeight w:val="555"/>
        </w:trPr>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Način praćenja i provjere ishoda </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spacing w:after="0" w:line="240" w:lineRule="auto"/>
              <w:rPr>
                <w:rFonts w:ascii="Times New Roman" w:eastAsia="Calibri" w:hAnsi="Times New Roman" w:cs="Times New Roman"/>
                <w:lang w:val="hr-HR"/>
              </w:rPr>
            </w:pPr>
            <w:r w:rsidRPr="00AB1603">
              <w:rPr>
                <w:rFonts w:ascii="Times New Roman" w:eastAsia="Calibri" w:hAnsi="Times New Roman" w:cs="Times New Roman"/>
                <w:lang w:val="hr-HR"/>
              </w:rPr>
              <w:t>analiza i apstrahiranje prikupljenih podataka</w:t>
            </w:r>
          </w:p>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prezentiranje odabranih sadržaja</w:t>
            </w:r>
          </w:p>
        </w:tc>
      </w:tr>
      <w:tr w:rsidR="00FE2E3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Odgovorne osobe</w:t>
            </w:r>
          </w:p>
        </w:tc>
        <w:tc>
          <w:tcPr>
            <w:tcW w:w="5636" w:type="dxa"/>
            <w:tcBorders>
              <w:top w:val="single" w:sz="4" w:space="0" w:color="auto"/>
              <w:left w:val="single" w:sz="4" w:space="0" w:color="auto"/>
              <w:bottom w:val="single" w:sz="4" w:space="0" w:color="auto"/>
              <w:right w:val="single" w:sz="4" w:space="0" w:color="auto"/>
            </w:tcBorders>
            <w:hideMark/>
          </w:tcPr>
          <w:p w:rsidR="00FE2E37" w:rsidRPr="00AB1603" w:rsidRDefault="00FE2E37" w:rsidP="00654C4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učitelji </w:t>
            </w:r>
            <w:r w:rsidR="00654C47" w:rsidRPr="00AB1603">
              <w:rPr>
                <w:rFonts w:ascii="Times New Roman" w:eastAsia="Lucida Sans Unicode" w:hAnsi="Times New Roman" w:cs="Times New Roman"/>
                <w:kern w:val="1"/>
                <w:lang w:val="hr-HR"/>
              </w:rPr>
              <w:t>hrvatskoga, engleskog i njemačkog jezika</w:t>
            </w:r>
          </w:p>
        </w:tc>
      </w:tr>
    </w:tbl>
    <w:p w:rsidR="00FE2E37" w:rsidRPr="00AB1603" w:rsidRDefault="00FE2E37" w:rsidP="00FE2E37">
      <w:pPr>
        <w:widowControl w:val="0"/>
        <w:suppressAutoHyphens/>
        <w:spacing w:after="0" w:line="240" w:lineRule="auto"/>
        <w:rPr>
          <w:rFonts w:ascii="Times New Roman" w:eastAsia="Lucida Sans Unicode" w:hAnsi="Times New Roman" w:cs="Times New Roman"/>
          <w:kern w:val="1"/>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10"/>
        <w:gridCol w:w="5636"/>
      </w:tblGrid>
      <w:tr w:rsidR="00DB78A7" w:rsidRPr="00AB1603" w:rsidTr="00851D2F">
        <w:tc>
          <w:tcPr>
            <w:tcW w:w="3260" w:type="dxa"/>
            <w:gridSpan w:val="2"/>
            <w:tcBorders>
              <w:top w:val="single" w:sz="4" w:space="0" w:color="auto"/>
              <w:left w:val="single" w:sz="4" w:space="0" w:color="auto"/>
              <w:bottom w:val="single" w:sz="4" w:space="0" w:color="auto"/>
              <w:right w:val="single" w:sz="4" w:space="0" w:color="auto"/>
            </w:tcBorders>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proofErr w:type="spellStart"/>
            <w:r w:rsidRPr="00AB1603">
              <w:rPr>
                <w:rFonts w:ascii="Times New Roman" w:eastAsia="Lucida Sans Unicode" w:hAnsi="Times New Roman" w:cs="Times New Roman"/>
                <w:kern w:val="1"/>
                <w:lang w:val="hr-HR"/>
              </w:rPr>
              <w:t>Kurikulumsko</w:t>
            </w:r>
            <w:proofErr w:type="spellEnd"/>
            <w:r w:rsidRPr="00AB1603">
              <w:rPr>
                <w:rFonts w:ascii="Times New Roman" w:eastAsia="Lucida Sans Unicode" w:hAnsi="Times New Roman" w:cs="Times New Roman"/>
                <w:kern w:val="1"/>
                <w:lang w:val="hr-HR"/>
              </w:rPr>
              <w:t xml:space="preserve"> područje</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Društveno-humanističko područje - Mali arheolozi</w:t>
            </w:r>
          </w:p>
        </w:tc>
      </w:tr>
      <w:tr w:rsidR="00DB78A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Ciklus </w:t>
            </w:r>
          </w:p>
        </w:tc>
        <w:tc>
          <w:tcPr>
            <w:tcW w:w="5636" w:type="dxa"/>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5. – 8. razred</w:t>
            </w:r>
          </w:p>
        </w:tc>
      </w:tr>
      <w:tr w:rsidR="00DB78A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Cilj 4.</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956E23">
            <w:pPr>
              <w:spacing w:after="0" w:line="240" w:lineRule="auto"/>
              <w:rPr>
                <w:rFonts w:ascii="Calibri" w:eastAsia="Calibri" w:hAnsi="Calibri" w:cs="Times New Roman"/>
                <w:color w:val="000000"/>
                <w:lang w:val="hr-HR"/>
              </w:rPr>
            </w:pPr>
            <w:r w:rsidRPr="00AB1603">
              <w:rPr>
                <w:rFonts w:ascii="Times New Roman" w:eastAsia="Lucida Sans Unicode" w:hAnsi="Times New Roman" w:cs="Calibri"/>
                <w:kern w:val="1"/>
                <w:lang w:val="hr-HR"/>
              </w:rPr>
              <w:t>Razvijati interes za domaću i svjetsku povijest i arheologiju</w:t>
            </w:r>
          </w:p>
        </w:tc>
      </w:tr>
      <w:tr w:rsidR="00DB78A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Obrazloženje cilja</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DB78A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Poticati učenika na dijalog, razumijevanje drugih i drugačijih</w:t>
            </w:r>
          </w:p>
          <w:p w:rsidR="00DB78A7" w:rsidRPr="00AB1603" w:rsidRDefault="00DB78A7" w:rsidP="00DB78A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Naučiti kritički promišljati te vrednovati poznatu i manje poznatu povijest</w:t>
            </w:r>
          </w:p>
          <w:p w:rsidR="00DB78A7" w:rsidRPr="00AB1603" w:rsidRDefault="00DB78A7" w:rsidP="00DB78A7">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Poticati učenike na odgovoran pristup povijesnoj baštini</w:t>
            </w:r>
          </w:p>
        </w:tc>
      </w:tr>
      <w:tr w:rsidR="00DB78A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Očekivani ishodi</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DB78A7">
            <w:pPr>
              <w:rPr>
                <w:rFonts w:ascii="Times New Roman" w:hAnsi="Times New Roman" w:cs="Times New Roman"/>
                <w:b/>
              </w:rPr>
            </w:pPr>
            <w:r w:rsidRPr="00AB1603">
              <w:rPr>
                <w:rFonts w:ascii="Times New Roman" w:eastAsia="Lucida Sans Unicode" w:hAnsi="Times New Roman" w:cs="Times New Roman"/>
                <w:kern w:val="1"/>
                <w:lang w:val="hr-HR"/>
              </w:rPr>
              <w:t>-</w:t>
            </w:r>
            <w:r w:rsidRPr="00AB1603">
              <w:rPr>
                <w:rFonts w:ascii="Times New Roman" w:hAnsi="Times New Roman" w:cs="Times New Roman"/>
              </w:rPr>
              <w:t xml:space="preserve"> </w:t>
            </w:r>
            <w:proofErr w:type="spellStart"/>
            <w:r w:rsidRPr="00AB1603">
              <w:rPr>
                <w:rFonts w:ascii="Times New Roman" w:hAnsi="Times New Roman" w:cs="Times New Roman"/>
              </w:rPr>
              <w:t>služi</w:t>
            </w:r>
            <w:proofErr w:type="spellEnd"/>
            <w:r w:rsidRPr="00AB1603">
              <w:rPr>
                <w:rFonts w:ascii="Times New Roman" w:hAnsi="Times New Roman" w:cs="Times New Roman"/>
              </w:rPr>
              <w:t xml:space="preserve"> </w:t>
            </w:r>
            <w:proofErr w:type="spellStart"/>
            <w:r w:rsidRPr="00AB1603">
              <w:rPr>
                <w:rFonts w:ascii="Times New Roman" w:hAnsi="Times New Roman" w:cs="Times New Roman"/>
              </w:rPr>
              <w:t>omogućavanju</w:t>
            </w:r>
            <w:proofErr w:type="spellEnd"/>
            <w:r w:rsidRPr="00AB1603">
              <w:rPr>
                <w:rFonts w:ascii="Times New Roman" w:hAnsi="Times New Roman" w:cs="Times New Roman"/>
              </w:rPr>
              <w:t xml:space="preserve"> </w:t>
            </w:r>
            <w:proofErr w:type="spellStart"/>
            <w:r w:rsidRPr="00AB1603">
              <w:rPr>
                <w:rFonts w:ascii="Times New Roman" w:hAnsi="Times New Roman" w:cs="Times New Roman"/>
              </w:rPr>
              <w:t>učenicima</w:t>
            </w:r>
            <w:proofErr w:type="spellEnd"/>
            <w:r w:rsidRPr="00AB1603">
              <w:rPr>
                <w:rFonts w:ascii="Times New Roman" w:hAnsi="Times New Roman" w:cs="Times New Roman"/>
              </w:rPr>
              <w:t xml:space="preserve"> 5. </w:t>
            </w:r>
            <w:proofErr w:type="gramStart"/>
            <w:r w:rsidRPr="00AB1603">
              <w:rPr>
                <w:rFonts w:ascii="Times New Roman" w:hAnsi="Times New Roman" w:cs="Times New Roman"/>
              </w:rPr>
              <w:t>do</w:t>
            </w:r>
            <w:proofErr w:type="gramEnd"/>
            <w:r w:rsidRPr="00AB1603">
              <w:rPr>
                <w:rFonts w:ascii="Times New Roman" w:hAnsi="Times New Roman" w:cs="Times New Roman"/>
              </w:rPr>
              <w:t xml:space="preserve"> 8. razreda da se izraze pomoću aktivnog sudjelovanja u projektima povijesnog karaktera, razvijaju ili produbljuju interes za predmet, kao i da im se proširi nastavni sadržaj iz povijesti</w:t>
            </w:r>
          </w:p>
        </w:tc>
      </w:tr>
      <w:tr w:rsidR="00DB78A7" w:rsidRPr="00AB1603" w:rsidTr="00851D2F">
        <w:tc>
          <w:tcPr>
            <w:tcW w:w="850" w:type="dxa"/>
            <w:vMerge w:val="restart"/>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 realizacije</w:t>
            </w:r>
          </w:p>
        </w:tc>
        <w:tc>
          <w:tcPr>
            <w:tcW w:w="2410" w:type="dxa"/>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Oblik</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Calibri"/>
                <w:kern w:val="1"/>
                <w:lang w:val="hr-HR"/>
              </w:rPr>
              <w:t>Razvijanje radnih navika, sposobnosti efikasnog rada u grupama</w:t>
            </w:r>
          </w:p>
        </w:tc>
      </w:tr>
      <w:tr w:rsidR="00DB78A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Sudionici</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956E23">
            <w:pPr>
              <w:spacing w:after="0" w:line="256" w:lineRule="auto"/>
              <w:rPr>
                <w:rFonts w:ascii="Times New Roman" w:eastAsia="Calibri" w:hAnsi="Times New Roman" w:cs="Times New Roman"/>
                <w:lang w:val="hr-HR"/>
              </w:rPr>
            </w:pPr>
            <w:r w:rsidRPr="00AB1603">
              <w:rPr>
                <w:rFonts w:ascii="Times New Roman" w:eastAsia="Calibri" w:hAnsi="Times New Roman" w:cs="Times New Roman"/>
                <w:lang w:val="hr-HR"/>
              </w:rPr>
              <w:t>Učitelj, učenici</w:t>
            </w:r>
          </w:p>
        </w:tc>
      </w:tr>
      <w:tr w:rsidR="00DB78A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Načini učenja</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956E23">
            <w:pPr>
              <w:spacing w:after="0" w:line="240" w:lineRule="auto"/>
              <w:rPr>
                <w:rFonts w:ascii="Times New Roman" w:eastAsia="Calibri" w:hAnsi="Times New Roman" w:cs="Times New Roman"/>
                <w:lang w:val="hr-HR"/>
              </w:rPr>
            </w:pPr>
            <w:r w:rsidRPr="00AB1603">
              <w:rPr>
                <w:rFonts w:ascii="Times New Roman" w:eastAsia="Lucida Sans Unicode" w:hAnsi="Times New Roman" w:cs="Calibri"/>
                <w:kern w:val="1"/>
                <w:lang w:val="hr-HR"/>
              </w:rPr>
              <w:t>Nastava će se realizirati školi i na terenu.</w:t>
            </w:r>
          </w:p>
        </w:tc>
      </w:tr>
      <w:tr w:rsidR="00DB78A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Metode poučavanja</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DB78A7">
            <w:pPr>
              <w:widowControl w:val="0"/>
              <w:suppressAutoHyphens/>
              <w:spacing w:after="0" w:line="240" w:lineRule="auto"/>
              <w:rPr>
                <w:rFonts w:ascii="Times New Roman" w:eastAsia="Lucida Sans Unicode" w:hAnsi="Times New Roman" w:cs="Times New Roman"/>
                <w:b/>
                <w:kern w:val="1"/>
                <w:lang w:val="hr-HR"/>
              </w:rPr>
            </w:pPr>
            <w:r w:rsidRPr="00AB1603">
              <w:rPr>
                <w:rFonts w:ascii="Times New Roman" w:eastAsia="Lucida Sans Unicode" w:hAnsi="Times New Roman" w:cs="Times New Roman"/>
                <w:kern w:val="1"/>
                <w:lang w:val="hr-HR"/>
              </w:rPr>
              <w:t xml:space="preserve">Učenici će diskusijama, pisanim i usmenim analizama, kao i aktivnim sudjelovanjem u nastavni projektima i realizaciji terenske nastave pokazati svoje razumijevanje nastavnih sadržaja kao i interes za predmet i pojedini sadržaj predmeta. </w:t>
            </w:r>
          </w:p>
        </w:tc>
      </w:tr>
      <w:tr w:rsidR="00DB78A7"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Trajanje izvedbe</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Tijekom 1 šk. god.</w:t>
            </w:r>
          </w:p>
        </w:tc>
      </w:tr>
      <w:tr w:rsidR="00DB78A7"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Potrebni resursi / moguće teškoće</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AB1603" w:rsidP="00AB1603">
            <w:pPr>
              <w:spacing w:line="256" w:lineRule="auto"/>
              <w:rPr>
                <w:rFonts w:ascii="Times New Roman" w:eastAsia="Calibri" w:hAnsi="Times New Roman" w:cs="Times New Roman"/>
              </w:rPr>
            </w:pPr>
            <w:r w:rsidRPr="00AB1603">
              <w:rPr>
                <w:rFonts w:ascii="Times New Roman" w:eastAsia="Calibri" w:hAnsi="Times New Roman" w:cs="Times New Roman"/>
                <w:lang w:val="hr-HR"/>
              </w:rPr>
              <w:t>-</w:t>
            </w:r>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neozbiljno</w:t>
            </w:r>
            <w:proofErr w:type="spellEnd"/>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shvaćanje</w:t>
            </w:r>
            <w:proofErr w:type="spellEnd"/>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obveza</w:t>
            </w:r>
            <w:proofErr w:type="spellEnd"/>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pri</w:t>
            </w:r>
            <w:proofErr w:type="spellEnd"/>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realizaciji</w:t>
            </w:r>
            <w:proofErr w:type="spellEnd"/>
            <w:r w:rsidRPr="00AB1603">
              <w:rPr>
                <w:rFonts w:ascii="Times New Roman" w:eastAsia="Calibri" w:hAnsi="Times New Roman" w:cs="Times New Roman"/>
              </w:rPr>
              <w:t xml:space="preserve"> INA, </w:t>
            </w:r>
            <w:proofErr w:type="spellStart"/>
            <w:r w:rsidRPr="00AB1603">
              <w:rPr>
                <w:rFonts w:ascii="Times New Roman" w:eastAsia="Calibri" w:hAnsi="Times New Roman" w:cs="Times New Roman"/>
              </w:rPr>
              <w:t>neodgovorno</w:t>
            </w:r>
            <w:proofErr w:type="spellEnd"/>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ponašanje</w:t>
            </w:r>
            <w:proofErr w:type="spellEnd"/>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učenika</w:t>
            </w:r>
            <w:proofErr w:type="spellEnd"/>
            <w:r w:rsidRPr="00AB1603">
              <w:rPr>
                <w:rFonts w:ascii="Times New Roman" w:eastAsia="Calibri" w:hAnsi="Times New Roman" w:cs="Times New Roman"/>
              </w:rPr>
              <w:t xml:space="preserve"> ( </w:t>
            </w:r>
            <w:proofErr w:type="spellStart"/>
            <w:r w:rsidRPr="00AB1603">
              <w:rPr>
                <w:rFonts w:ascii="Times New Roman" w:eastAsia="Calibri" w:hAnsi="Times New Roman" w:cs="Times New Roman"/>
              </w:rPr>
              <w:t>nedolazak</w:t>
            </w:r>
            <w:proofErr w:type="spellEnd"/>
            <w:r w:rsidRPr="00AB1603">
              <w:rPr>
                <w:rFonts w:ascii="Times New Roman" w:eastAsia="Calibri" w:hAnsi="Times New Roman" w:cs="Times New Roman"/>
              </w:rPr>
              <w:t xml:space="preserve"> </w:t>
            </w:r>
            <w:proofErr w:type="spellStart"/>
            <w:r w:rsidRPr="00AB1603">
              <w:rPr>
                <w:rFonts w:ascii="Times New Roman" w:eastAsia="Calibri" w:hAnsi="Times New Roman" w:cs="Times New Roman"/>
              </w:rPr>
              <w:t>na</w:t>
            </w:r>
            <w:proofErr w:type="spellEnd"/>
            <w:r w:rsidRPr="00AB1603">
              <w:rPr>
                <w:rFonts w:ascii="Times New Roman" w:eastAsia="Calibri" w:hAnsi="Times New Roman" w:cs="Times New Roman"/>
              </w:rPr>
              <w:t xml:space="preserve"> sastanke i izbjegavanje istih, ne izvršavanje svog dijela zadatka...), novčane teškoće</w:t>
            </w:r>
          </w:p>
        </w:tc>
      </w:tr>
      <w:tr w:rsidR="00DB78A7" w:rsidRPr="00AB1603" w:rsidTr="00851D2F">
        <w:trPr>
          <w:trHeight w:val="555"/>
        </w:trPr>
        <w:tc>
          <w:tcPr>
            <w:tcW w:w="3260" w:type="dxa"/>
            <w:gridSpan w:val="2"/>
            <w:tcBorders>
              <w:top w:val="single" w:sz="4" w:space="0" w:color="auto"/>
              <w:left w:val="single" w:sz="4" w:space="0" w:color="auto"/>
              <w:bottom w:val="single" w:sz="4" w:space="0" w:color="auto"/>
              <w:right w:val="single" w:sz="4" w:space="0" w:color="auto"/>
            </w:tcBorders>
            <w:hideMark/>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Način praćenja i provjere ishoda </w:t>
            </w:r>
          </w:p>
        </w:tc>
        <w:tc>
          <w:tcPr>
            <w:tcW w:w="5636" w:type="dxa"/>
            <w:tcBorders>
              <w:top w:val="single" w:sz="4" w:space="0" w:color="auto"/>
              <w:left w:val="single" w:sz="4" w:space="0" w:color="auto"/>
              <w:bottom w:val="single" w:sz="4" w:space="0" w:color="auto"/>
              <w:right w:val="single" w:sz="4" w:space="0" w:color="auto"/>
            </w:tcBorders>
          </w:tcPr>
          <w:p w:rsidR="00DB78A7" w:rsidRPr="00AB1603" w:rsidRDefault="00DB78A7"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Calibri"/>
                <w:kern w:val="1"/>
                <w:lang w:val="hr-HR"/>
              </w:rPr>
              <w:t>Prezentacijama će pokazivati organizacijske vještine koje će biti primjereno valorizirane od strane nastavnika i obratno.</w:t>
            </w:r>
          </w:p>
        </w:tc>
      </w:tr>
      <w:tr w:rsidR="00DB78A7"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DB78A7" w:rsidRPr="00FE2E37" w:rsidRDefault="00DB78A7" w:rsidP="00956E23">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Odgovorne osobe</w:t>
            </w:r>
          </w:p>
        </w:tc>
        <w:tc>
          <w:tcPr>
            <w:tcW w:w="5636" w:type="dxa"/>
            <w:tcBorders>
              <w:top w:val="single" w:sz="4" w:space="0" w:color="auto"/>
              <w:left w:val="single" w:sz="4" w:space="0" w:color="auto"/>
              <w:bottom w:val="single" w:sz="4" w:space="0" w:color="auto"/>
              <w:right w:val="single" w:sz="4" w:space="0" w:color="auto"/>
            </w:tcBorders>
          </w:tcPr>
          <w:p w:rsidR="00DB78A7" w:rsidRPr="00FE2E37" w:rsidRDefault="00DB78A7" w:rsidP="00956E23">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Nastavnik povijesti Zoran Jakšić</w:t>
            </w:r>
          </w:p>
        </w:tc>
      </w:tr>
    </w:tbl>
    <w:p w:rsidR="00DB78A7" w:rsidRDefault="00DB78A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10"/>
        <w:gridCol w:w="5636"/>
      </w:tblGrid>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roofErr w:type="spellStart"/>
            <w:r w:rsidRPr="00AB1603">
              <w:rPr>
                <w:rFonts w:ascii="Times New Roman" w:eastAsia="Lucida Sans Unicode" w:hAnsi="Times New Roman" w:cs="Times New Roman"/>
                <w:kern w:val="1"/>
                <w:lang w:val="hr-HR"/>
              </w:rPr>
              <w:t>Kurikulumsko</w:t>
            </w:r>
            <w:proofErr w:type="spellEnd"/>
            <w:r w:rsidRPr="00AB1603">
              <w:rPr>
                <w:rFonts w:ascii="Times New Roman" w:eastAsia="Lucida Sans Unicode" w:hAnsi="Times New Roman" w:cs="Times New Roman"/>
                <w:kern w:val="1"/>
                <w:lang w:val="hr-HR"/>
              </w:rPr>
              <w:t xml:space="preserve"> područje</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Osobni i socijalni razvoj</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Ciklus </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3. i 4. razred</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Cilj 4.</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spacing w:after="0" w:line="240" w:lineRule="auto"/>
              <w:rPr>
                <w:rFonts w:ascii="Calibri" w:eastAsia="Calibri" w:hAnsi="Calibri" w:cs="Times New Roman"/>
                <w:color w:val="000000"/>
                <w:lang w:val="hr-HR"/>
              </w:rPr>
            </w:pPr>
            <w:r w:rsidRPr="00FE2E37">
              <w:rPr>
                <w:rFonts w:ascii="Times New Roman" w:eastAsia="Calibri" w:hAnsi="Times New Roman" w:cs="Times New Roman"/>
                <w:sz w:val="24"/>
                <w:szCs w:val="24"/>
                <w:lang w:val="hr-HR"/>
              </w:rPr>
              <w:t>identificirati i potaknuti razvoj darovitosti kod djece</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Obrazloženje cilja</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Calibri" w:hAnsi="Times New Roman" w:cs="Times New Roman"/>
                <w:sz w:val="24"/>
                <w:szCs w:val="24"/>
                <w:lang w:val="hr-HR"/>
              </w:rPr>
              <w:t xml:space="preserve">poticanje razvoja darovitosti podrazumijeva poticanje razvoja interesa, kreativnosti te pružanje mogućnosti za </w:t>
            </w:r>
            <w:r w:rsidRPr="00FE2E37">
              <w:rPr>
                <w:rFonts w:ascii="Times New Roman" w:eastAsia="Calibri" w:hAnsi="Times New Roman" w:cs="Times New Roman"/>
                <w:sz w:val="24"/>
                <w:szCs w:val="24"/>
                <w:lang w:val="hr-HR"/>
              </w:rPr>
              <w:lastRenderedPageBreak/>
              <w:t>razvoj sposobnosti</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lastRenderedPageBreak/>
              <w:t>Očekivani ishodi</w:t>
            </w:r>
          </w:p>
        </w:tc>
        <w:tc>
          <w:tcPr>
            <w:tcW w:w="5636" w:type="dxa"/>
            <w:tcBorders>
              <w:top w:val="single" w:sz="4" w:space="0" w:color="auto"/>
              <w:left w:val="single" w:sz="4" w:space="0" w:color="auto"/>
              <w:bottom w:val="single" w:sz="4" w:space="0" w:color="auto"/>
              <w:right w:val="single" w:sz="4" w:space="0" w:color="auto"/>
            </w:tcBorders>
          </w:tcPr>
          <w:p w:rsidR="00E23508" w:rsidRPr="00FE2E37" w:rsidRDefault="00E23508" w:rsidP="00E23508">
            <w:pPr>
              <w:spacing w:after="0" w:line="240"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 sudjelovati u radu na projektima</w:t>
            </w:r>
          </w:p>
          <w:p w:rsidR="00E23508" w:rsidRPr="00FE2E37" w:rsidRDefault="00E23508" w:rsidP="00E23508">
            <w:pPr>
              <w:spacing w:after="0" w:line="240"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 povećati znanje iz interesnog područja</w:t>
            </w:r>
          </w:p>
          <w:p w:rsidR="00E23508" w:rsidRPr="00AB1603" w:rsidRDefault="00E23508" w:rsidP="00E23508">
            <w:pPr>
              <w:spacing w:after="0" w:line="240" w:lineRule="auto"/>
              <w:rPr>
                <w:rFonts w:ascii="Times New Roman" w:hAnsi="Times New Roman" w:cs="Times New Roman"/>
                <w:b/>
              </w:rPr>
            </w:pPr>
            <w:r w:rsidRPr="00FE2E37">
              <w:rPr>
                <w:rFonts w:ascii="Times New Roman" w:eastAsia="Calibri" w:hAnsi="Times New Roman" w:cs="Times New Roman"/>
                <w:sz w:val="24"/>
                <w:szCs w:val="24"/>
                <w:lang w:val="hr-HR"/>
              </w:rPr>
              <w:t>- prezentirati sadržaje iz interesnog područja pred grupom vršnjaka</w:t>
            </w:r>
          </w:p>
        </w:tc>
      </w:tr>
      <w:tr w:rsidR="00E23508" w:rsidRPr="00AB1603" w:rsidTr="00851D2F">
        <w:tc>
          <w:tcPr>
            <w:tcW w:w="850" w:type="dxa"/>
            <w:vMerge w:val="restart"/>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 realizacije</w:t>
            </w: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Oblik</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Calibri" w:hAnsi="Times New Roman" w:cs="Times New Roman"/>
                <w:sz w:val="24"/>
                <w:szCs w:val="24"/>
                <w:lang w:val="hr-HR"/>
              </w:rPr>
              <w:t>psihologijsko testiranje, procjene učitelja, radionice</w:t>
            </w:r>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Sudionici</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23508" w:rsidP="00E23508">
            <w:pPr>
              <w:spacing w:after="0" w:line="240" w:lineRule="auto"/>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psihologinja, učitelji, učenici</w:t>
            </w:r>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Načini učenja</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spacing w:after="0" w:line="240" w:lineRule="auto"/>
              <w:rPr>
                <w:rFonts w:ascii="Times New Roman" w:eastAsia="Calibri" w:hAnsi="Times New Roman" w:cs="Times New Roman"/>
                <w:lang w:val="hr-HR"/>
              </w:rPr>
            </w:pPr>
            <w:r w:rsidRPr="00FE2E37">
              <w:rPr>
                <w:rFonts w:ascii="Times New Roman" w:eastAsia="Calibri" w:hAnsi="Times New Roman" w:cs="Times New Roman"/>
                <w:sz w:val="24"/>
                <w:szCs w:val="24"/>
                <w:lang w:val="hr-HR"/>
              </w:rPr>
              <w:t>samostalno proučavaju dodatne izvore informacija</w:t>
            </w:r>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Metode poučavanja</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23508" w:rsidP="00E23508">
            <w:pPr>
              <w:spacing w:after="0" w:line="240"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psiholog provodi psiho-dijagnostičke postupke, sudjeluje sa učiteljima u procjeni učenika na skalama darovitosti, organizira radionice za skupine uče</w:t>
            </w:r>
            <w:r>
              <w:rPr>
                <w:rFonts w:ascii="Times New Roman" w:eastAsia="Calibri" w:hAnsi="Times New Roman" w:cs="Times New Roman"/>
                <w:sz w:val="24"/>
                <w:szCs w:val="24"/>
                <w:lang w:val="hr-HR"/>
              </w:rPr>
              <w:t>nika, pruža smjernice za rad...</w:t>
            </w:r>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Trajanje izvedbe</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E23508">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Calibri" w:hAnsi="Times New Roman" w:cs="Times New Roman"/>
                <w:sz w:val="24"/>
                <w:szCs w:val="24"/>
                <w:lang w:val="hr-HR"/>
              </w:rPr>
              <w:t>listopad '1</w:t>
            </w:r>
            <w:r>
              <w:rPr>
                <w:rFonts w:ascii="Times New Roman" w:eastAsia="Calibri" w:hAnsi="Times New Roman" w:cs="Times New Roman"/>
                <w:sz w:val="24"/>
                <w:szCs w:val="24"/>
                <w:lang w:val="hr-HR"/>
              </w:rPr>
              <w:t>9</w:t>
            </w:r>
            <w:r w:rsidRPr="00FE2E37">
              <w:rPr>
                <w:rFonts w:ascii="Times New Roman" w:eastAsia="Calibri" w:hAnsi="Times New Roman" w:cs="Times New Roman"/>
                <w:sz w:val="24"/>
                <w:szCs w:val="24"/>
                <w:lang w:val="hr-HR"/>
              </w:rPr>
              <w:t>. – svibanj '</w:t>
            </w:r>
            <w:r>
              <w:rPr>
                <w:rFonts w:ascii="Times New Roman" w:eastAsia="Calibri" w:hAnsi="Times New Roman" w:cs="Times New Roman"/>
                <w:sz w:val="24"/>
                <w:szCs w:val="24"/>
                <w:lang w:val="hr-HR"/>
              </w:rPr>
              <w:t>20</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Potrebni resursi / moguće teškoće</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23508" w:rsidP="00E23508">
            <w:pPr>
              <w:spacing w:after="0" w:line="240"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suglasnost roditelja, dodatna literatura i m</w:t>
            </w:r>
            <w:r>
              <w:rPr>
                <w:rFonts w:ascii="Times New Roman" w:eastAsia="Calibri" w:hAnsi="Times New Roman" w:cs="Times New Roman"/>
                <w:sz w:val="24"/>
                <w:szCs w:val="24"/>
                <w:lang w:val="hr-HR"/>
              </w:rPr>
              <w:t>aterijal iz interesnog područja</w:t>
            </w:r>
          </w:p>
        </w:tc>
      </w:tr>
      <w:tr w:rsidR="00E23508" w:rsidRPr="00AB1603" w:rsidTr="00851D2F">
        <w:trPr>
          <w:trHeight w:val="555"/>
        </w:trPr>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Način praćenja i provjere ishoda </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23508" w:rsidP="00E23508">
            <w:pPr>
              <w:spacing w:after="0" w:line="240"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redovito sudjelovanje u radionicama(evidencije)</w:t>
            </w:r>
            <w:r>
              <w:rPr>
                <w:rFonts w:ascii="Times New Roman" w:eastAsia="Calibri" w:hAnsi="Times New Roman" w:cs="Times New Roman"/>
                <w:sz w:val="24"/>
                <w:szCs w:val="24"/>
                <w:lang w:val="hr-HR"/>
              </w:rPr>
              <w:t>, upitnik za učitelje i učenike</w:t>
            </w:r>
          </w:p>
        </w:tc>
      </w:tr>
      <w:tr w:rsidR="00E23508"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FE2E37" w:rsidRDefault="00E23508" w:rsidP="00956E23">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Odgovorne osobe</w:t>
            </w:r>
          </w:p>
        </w:tc>
        <w:tc>
          <w:tcPr>
            <w:tcW w:w="5636" w:type="dxa"/>
            <w:tcBorders>
              <w:top w:val="single" w:sz="4" w:space="0" w:color="auto"/>
              <w:left w:val="single" w:sz="4" w:space="0" w:color="auto"/>
              <w:bottom w:val="single" w:sz="4" w:space="0" w:color="auto"/>
              <w:right w:val="single" w:sz="4" w:space="0" w:color="auto"/>
            </w:tcBorders>
          </w:tcPr>
          <w:p w:rsidR="00E23508" w:rsidRPr="00FE2E37" w:rsidRDefault="00E23508" w:rsidP="00956E23">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psihologinja škole</w:t>
            </w:r>
          </w:p>
        </w:tc>
      </w:tr>
    </w:tbl>
    <w:p w:rsid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410"/>
        <w:gridCol w:w="5636"/>
      </w:tblGrid>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roofErr w:type="spellStart"/>
            <w:r w:rsidRPr="00AB1603">
              <w:rPr>
                <w:rFonts w:ascii="Times New Roman" w:eastAsia="Lucida Sans Unicode" w:hAnsi="Times New Roman" w:cs="Times New Roman"/>
                <w:kern w:val="1"/>
                <w:lang w:val="hr-HR"/>
              </w:rPr>
              <w:t>Kurikulumsko</w:t>
            </w:r>
            <w:proofErr w:type="spellEnd"/>
            <w:r w:rsidRPr="00AB1603">
              <w:rPr>
                <w:rFonts w:ascii="Times New Roman" w:eastAsia="Lucida Sans Unicode" w:hAnsi="Times New Roman" w:cs="Times New Roman"/>
                <w:kern w:val="1"/>
                <w:lang w:val="hr-HR"/>
              </w:rPr>
              <w:t xml:space="preserve"> područje</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Osobni i socijalni razvoj - CAP</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Ciklus </w:t>
            </w:r>
          </w:p>
        </w:tc>
        <w:tc>
          <w:tcPr>
            <w:tcW w:w="5636" w:type="dxa"/>
            <w:tcBorders>
              <w:top w:val="single" w:sz="4" w:space="0" w:color="auto"/>
              <w:left w:val="single" w:sz="4" w:space="0" w:color="auto"/>
              <w:bottom w:val="single" w:sz="4" w:space="0" w:color="auto"/>
              <w:right w:val="single" w:sz="4" w:space="0" w:color="auto"/>
            </w:tcBorders>
          </w:tcPr>
          <w:p w:rsidR="00E23508" w:rsidRPr="00851D2F" w:rsidRDefault="00E23508" w:rsidP="00956E23">
            <w:pPr>
              <w:widowControl w:val="0"/>
              <w:suppressAutoHyphens/>
              <w:spacing w:after="0" w:line="240" w:lineRule="auto"/>
              <w:rPr>
                <w:rFonts w:ascii="Times New Roman" w:eastAsia="Lucida Sans Unicode" w:hAnsi="Times New Roman" w:cs="Times New Roman"/>
                <w:kern w:val="1"/>
                <w:sz w:val="24"/>
                <w:szCs w:val="24"/>
                <w:lang w:val="hr-HR"/>
              </w:rPr>
            </w:pPr>
            <w:r w:rsidRPr="00851D2F">
              <w:rPr>
                <w:rFonts w:ascii="Times New Roman" w:eastAsia="Lucida Sans Unicode" w:hAnsi="Times New Roman" w:cs="Times New Roman"/>
                <w:kern w:val="1"/>
                <w:sz w:val="24"/>
                <w:szCs w:val="24"/>
                <w:lang w:val="hr-HR"/>
              </w:rPr>
              <w:t>3. i 4. razred</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Cilj 4.</w:t>
            </w:r>
          </w:p>
        </w:tc>
        <w:tc>
          <w:tcPr>
            <w:tcW w:w="5636" w:type="dxa"/>
            <w:tcBorders>
              <w:top w:val="single" w:sz="4" w:space="0" w:color="auto"/>
              <w:left w:val="single" w:sz="4" w:space="0" w:color="auto"/>
              <w:bottom w:val="single" w:sz="4" w:space="0" w:color="auto"/>
              <w:right w:val="single" w:sz="4" w:space="0" w:color="auto"/>
            </w:tcBorders>
          </w:tcPr>
          <w:p w:rsidR="00E23508" w:rsidRPr="00851D2F" w:rsidRDefault="00E23508" w:rsidP="00956E23">
            <w:pPr>
              <w:spacing w:after="0" w:line="240" w:lineRule="auto"/>
              <w:rPr>
                <w:rFonts w:ascii="Times New Roman" w:eastAsia="Calibri" w:hAnsi="Times New Roman" w:cs="Times New Roman"/>
                <w:color w:val="000000"/>
                <w:sz w:val="24"/>
                <w:szCs w:val="24"/>
                <w:lang w:val="hr-HR"/>
              </w:rPr>
            </w:pPr>
            <w:proofErr w:type="spellStart"/>
            <w:r w:rsidRPr="00851D2F">
              <w:rPr>
                <w:rFonts w:ascii="Times New Roman" w:hAnsi="Times New Roman" w:cs="Times New Roman"/>
                <w:color w:val="000000"/>
                <w:sz w:val="24"/>
                <w:szCs w:val="24"/>
                <w:shd w:val="clear" w:color="auto" w:fill="FFFFFF"/>
              </w:rPr>
              <w:t>Smanjiti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ranjivost</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djece</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njihovu</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izloženost</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različitim</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oblicima</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zlostavljanja</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kvalitetnim</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informiranjem</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poučavanjem</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učinkovitim</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prevencijskim</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strategijama</w:t>
            </w:r>
            <w:proofErr w:type="spellEnd"/>
            <w:r w:rsidRPr="00851D2F">
              <w:rPr>
                <w:rFonts w:ascii="Times New Roman" w:hAnsi="Times New Roman" w:cs="Times New Roman"/>
                <w:color w:val="000000"/>
                <w:sz w:val="24"/>
                <w:szCs w:val="24"/>
                <w:shd w:val="clear" w:color="auto" w:fill="FFFFFF"/>
              </w:rPr>
              <w:t>.</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Obrazloženje cilja</w:t>
            </w:r>
          </w:p>
        </w:tc>
        <w:tc>
          <w:tcPr>
            <w:tcW w:w="5636" w:type="dxa"/>
            <w:tcBorders>
              <w:top w:val="single" w:sz="4" w:space="0" w:color="auto"/>
              <w:left w:val="single" w:sz="4" w:space="0" w:color="auto"/>
              <w:bottom w:val="single" w:sz="4" w:space="0" w:color="auto"/>
              <w:right w:val="single" w:sz="4" w:space="0" w:color="auto"/>
            </w:tcBorders>
          </w:tcPr>
          <w:p w:rsidR="00E23508" w:rsidRPr="00851D2F" w:rsidRDefault="00E23508" w:rsidP="00E23508">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r w:rsidRPr="00851D2F">
              <w:rPr>
                <w:rFonts w:ascii="Times New Roman" w:eastAsia="Times New Roman" w:hAnsi="Times New Roman" w:cs="Times New Roman"/>
                <w:color w:val="000000"/>
                <w:sz w:val="24"/>
                <w:szCs w:val="24"/>
                <w:lang w:val="hr-HR" w:eastAsia="hr-HR"/>
              </w:rPr>
              <w:t>Osim poučavanja djece i smanjenja ranjivosti i izloženosti različitim oblicima zlostavljanja, potrebno je i potaknuti lokalnu zajednicu da sprječavanje nasilja među ljudima, a posebno zlostavljanja djece, prepozna kao svoj važan cilj i nastojanje.</w:t>
            </w:r>
          </w:p>
          <w:p w:rsidR="00E23508" w:rsidRPr="00851D2F" w:rsidRDefault="00E23508" w:rsidP="00E23508">
            <w:pPr>
              <w:shd w:val="clear" w:color="auto" w:fill="FFFFFF"/>
              <w:spacing w:after="0" w:line="240" w:lineRule="auto"/>
              <w:jc w:val="both"/>
              <w:rPr>
                <w:rFonts w:ascii="Times New Roman" w:eastAsia="Lucida Sans Unicode" w:hAnsi="Times New Roman" w:cs="Times New Roman"/>
                <w:kern w:val="1"/>
                <w:sz w:val="24"/>
                <w:szCs w:val="24"/>
                <w:lang w:val="hr-HR"/>
              </w:rPr>
            </w:pPr>
            <w:r w:rsidRPr="00851D2F">
              <w:rPr>
                <w:rFonts w:ascii="Times New Roman" w:eastAsia="Times New Roman" w:hAnsi="Times New Roman" w:cs="Times New Roman"/>
                <w:color w:val="000000"/>
                <w:sz w:val="24"/>
                <w:szCs w:val="24"/>
                <w:lang w:val="hr-HR" w:eastAsia="hr-HR"/>
              </w:rPr>
              <w:t>Potaknuti obrazovne institucije na sustavan pristup prevenciji zlostavljanja djece.</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Očekivani ishodi</w:t>
            </w:r>
          </w:p>
        </w:tc>
        <w:tc>
          <w:tcPr>
            <w:tcW w:w="5636" w:type="dxa"/>
            <w:tcBorders>
              <w:top w:val="single" w:sz="4" w:space="0" w:color="auto"/>
              <w:left w:val="single" w:sz="4" w:space="0" w:color="auto"/>
              <w:bottom w:val="single" w:sz="4" w:space="0" w:color="auto"/>
              <w:right w:val="single" w:sz="4" w:space="0" w:color="auto"/>
            </w:tcBorders>
          </w:tcPr>
          <w:p w:rsidR="00E23508" w:rsidRPr="00851D2F" w:rsidRDefault="00E23508" w:rsidP="00956E23">
            <w:pPr>
              <w:spacing w:after="0" w:line="240" w:lineRule="auto"/>
              <w:rPr>
                <w:rFonts w:ascii="Times New Roman" w:hAnsi="Times New Roman" w:cs="Times New Roman"/>
                <w:b/>
                <w:sz w:val="24"/>
                <w:szCs w:val="24"/>
              </w:rPr>
            </w:pPr>
            <w:proofErr w:type="spellStart"/>
            <w:r w:rsidRPr="00851D2F">
              <w:rPr>
                <w:rFonts w:ascii="Times New Roman" w:hAnsi="Times New Roman" w:cs="Times New Roman"/>
                <w:color w:val="000000"/>
                <w:sz w:val="24"/>
                <w:szCs w:val="24"/>
                <w:shd w:val="clear" w:color="auto" w:fill="FFFFFF"/>
              </w:rPr>
              <w:t>Djeca</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uče</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strategije</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kojima</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će</w:t>
            </w:r>
            <w:proofErr w:type="spellEnd"/>
            <w:r w:rsidRPr="00851D2F">
              <w:rPr>
                <w:rFonts w:ascii="Times New Roman" w:hAnsi="Times New Roman" w:cs="Times New Roman"/>
                <w:color w:val="000000"/>
                <w:sz w:val="24"/>
                <w:szCs w:val="24"/>
                <w:shd w:val="clear" w:color="auto" w:fill="FFFFFF"/>
              </w:rPr>
              <w:t xml:space="preserve"> se </w:t>
            </w:r>
            <w:proofErr w:type="spellStart"/>
            <w:r w:rsidRPr="00851D2F">
              <w:rPr>
                <w:rFonts w:ascii="Times New Roman" w:hAnsi="Times New Roman" w:cs="Times New Roman"/>
                <w:color w:val="000000"/>
                <w:sz w:val="24"/>
                <w:szCs w:val="24"/>
                <w:shd w:val="clear" w:color="auto" w:fill="FFFFFF"/>
              </w:rPr>
              <w:t>zaštiti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ostati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sigurni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jaki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i</w:t>
            </w:r>
            <w:proofErr w:type="spellEnd"/>
            <w:r w:rsidRPr="00851D2F">
              <w:rPr>
                <w:rFonts w:ascii="Times New Roman" w:hAnsi="Times New Roman" w:cs="Times New Roman"/>
                <w:color w:val="000000"/>
                <w:sz w:val="24"/>
                <w:szCs w:val="24"/>
                <w:shd w:val="clear" w:color="auto" w:fill="FFFFFF"/>
              </w:rPr>
              <w:t xml:space="preserve"> </w:t>
            </w:r>
            <w:proofErr w:type="spellStart"/>
            <w:r w:rsidRPr="00851D2F">
              <w:rPr>
                <w:rFonts w:ascii="Times New Roman" w:hAnsi="Times New Roman" w:cs="Times New Roman"/>
                <w:color w:val="000000"/>
                <w:sz w:val="24"/>
                <w:szCs w:val="24"/>
                <w:shd w:val="clear" w:color="auto" w:fill="FFFFFF"/>
              </w:rPr>
              <w:t>slobodni</w:t>
            </w:r>
            <w:proofErr w:type="spellEnd"/>
          </w:p>
        </w:tc>
      </w:tr>
      <w:tr w:rsidR="00E23508" w:rsidRPr="00AB1603" w:rsidTr="00851D2F">
        <w:tc>
          <w:tcPr>
            <w:tcW w:w="850" w:type="dxa"/>
            <w:vMerge w:val="restart"/>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 realizacije</w:t>
            </w: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Oblik</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roofErr w:type="spellStart"/>
            <w:r>
              <w:rPr>
                <w:rFonts w:ascii="Verdana" w:hAnsi="Verdana"/>
                <w:color w:val="000000"/>
                <w:sz w:val="18"/>
                <w:szCs w:val="18"/>
                <w:shd w:val="clear" w:color="auto" w:fill="FFFFFF"/>
              </w:rPr>
              <w:t>Vođena</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grupna</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rasprava</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priče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igranje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uloga</w:t>
            </w:r>
            <w:proofErr w:type="spellEnd"/>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Sudionici</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23508" w:rsidP="00956E23">
            <w:pPr>
              <w:spacing w:after="0" w:line="240" w:lineRule="auto"/>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CAP voditelji – pedagoginja, psihologinja, knjižničarka, te učitelji, učenici</w:t>
            </w:r>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Načini učenja</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E031D" w:rsidP="00EE031D">
            <w:pPr>
              <w:spacing w:after="0" w:line="240" w:lineRule="auto"/>
              <w:rPr>
                <w:rFonts w:ascii="Times New Roman" w:eastAsia="Calibri" w:hAnsi="Times New Roman" w:cs="Times New Roman"/>
                <w:lang w:val="hr-HR"/>
              </w:rPr>
            </w:pPr>
            <w:r>
              <w:rPr>
                <w:rFonts w:ascii="Times New Roman" w:eastAsia="Calibri" w:hAnsi="Times New Roman" w:cs="Times New Roman"/>
                <w:lang w:val="hr-HR"/>
              </w:rPr>
              <w:t>Učenici sudjeluju u razgovoru, glume uloge.</w:t>
            </w:r>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Metode poučavanja</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E031D" w:rsidP="00956E23">
            <w:pPr>
              <w:spacing w:after="0" w:line="240" w:lineRule="auto"/>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CAP voditelji vode grupnu raspravu, priče i igranje uloga. Održavaju roditeljski sastanak i sastanak za osoblje prije radionica.</w:t>
            </w:r>
          </w:p>
        </w:tc>
      </w:tr>
      <w:tr w:rsidR="00E23508" w:rsidRPr="00AB1603" w:rsidTr="00851D2F">
        <w:tc>
          <w:tcPr>
            <w:tcW w:w="850" w:type="dxa"/>
            <w:vMerge/>
            <w:tcBorders>
              <w:top w:val="single" w:sz="4" w:space="0" w:color="auto"/>
              <w:left w:val="single" w:sz="4" w:space="0" w:color="auto"/>
              <w:bottom w:val="single" w:sz="4" w:space="0" w:color="auto"/>
              <w:right w:val="single" w:sz="4" w:space="0" w:color="auto"/>
            </w:tcBorders>
            <w:vAlign w:val="center"/>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p>
        </w:tc>
        <w:tc>
          <w:tcPr>
            <w:tcW w:w="2410" w:type="dxa"/>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Trajanje izvedbe</w:t>
            </w:r>
          </w:p>
        </w:tc>
        <w:tc>
          <w:tcPr>
            <w:tcW w:w="5636" w:type="dxa"/>
            <w:tcBorders>
              <w:top w:val="single" w:sz="4" w:space="0" w:color="auto"/>
              <w:left w:val="single" w:sz="4" w:space="0" w:color="auto"/>
              <w:bottom w:val="single" w:sz="4" w:space="0" w:color="auto"/>
              <w:right w:val="single" w:sz="4" w:space="0" w:color="auto"/>
            </w:tcBorders>
          </w:tcPr>
          <w:p w:rsidR="00E23508" w:rsidRPr="00AB1603" w:rsidRDefault="00EE031D" w:rsidP="00EE031D">
            <w:pPr>
              <w:widowControl w:val="0"/>
              <w:suppressAutoHyphens/>
              <w:spacing w:after="0" w:line="240" w:lineRule="auto"/>
              <w:rPr>
                <w:rFonts w:ascii="Times New Roman" w:eastAsia="Lucida Sans Unicode" w:hAnsi="Times New Roman" w:cs="Times New Roman"/>
                <w:kern w:val="1"/>
                <w:lang w:val="hr-HR"/>
              </w:rPr>
            </w:pPr>
            <w:r>
              <w:rPr>
                <w:rFonts w:ascii="Times New Roman" w:eastAsia="Calibri" w:hAnsi="Times New Roman" w:cs="Times New Roman"/>
                <w:sz w:val="24"/>
                <w:szCs w:val="24"/>
                <w:lang w:val="hr-HR"/>
              </w:rPr>
              <w:t>siječanj</w:t>
            </w:r>
            <w:r w:rsidR="00E23508" w:rsidRPr="00FE2E37">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20</w:t>
            </w:r>
            <w:r w:rsidR="00E23508" w:rsidRPr="00FE2E37">
              <w:rPr>
                <w:rFonts w:ascii="Times New Roman" w:eastAsia="Calibri" w:hAnsi="Times New Roman" w:cs="Times New Roman"/>
                <w:sz w:val="24"/>
                <w:szCs w:val="24"/>
                <w:lang w:val="hr-HR"/>
              </w:rPr>
              <w:t xml:space="preserve">. – </w:t>
            </w:r>
            <w:r>
              <w:rPr>
                <w:rFonts w:ascii="Times New Roman" w:eastAsia="Calibri" w:hAnsi="Times New Roman" w:cs="Times New Roman"/>
                <w:sz w:val="24"/>
                <w:szCs w:val="24"/>
                <w:lang w:val="hr-HR"/>
              </w:rPr>
              <w:t>ožujak</w:t>
            </w:r>
            <w:r w:rsidR="00E23508" w:rsidRPr="00FE2E37">
              <w:rPr>
                <w:rFonts w:ascii="Times New Roman" w:eastAsia="Calibri" w:hAnsi="Times New Roman" w:cs="Times New Roman"/>
                <w:sz w:val="24"/>
                <w:szCs w:val="24"/>
                <w:lang w:val="hr-HR"/>
              </w:rPr>
              <w:t xml:space="preserve"> '</w:t>
            </w:r>
            <w:r w:rsidR="00E23508">
              <w:rPr>
                <w:rFonts w:ascii="Times New Roman" w:eastAsia="Calibri" w:hAnsi="Times New Roman" w:cs="Times New Roman"/>
                <w:sz w:val="24"/>
                <w:szCs w:val="24"/>
                <w:lang w:val="hr-HR"/>
              </w:rPr>
              <w:t>20</w:t>
            </w:r>
          </w:p>
        </w:tc>
      </w:tr>
      <w:tr w:rsidR="00E23508" w:rsidRPr="00AB1603"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Potrebni resursi / moguće teškoće</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23508" w:rsidP="00956E23">
            <w:pPr>
              <w:spacing w:after="0" w:line="240"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suglasnost roditelja, dodatna literatura i m</w:t>
            </w:r>
            <w:r>
              <w:rPr>
                <w:rFonts w:ascii="Times New Roman" w:eastAsia="Calibri" w:hAnsi="Times New Roman" w:cs="Times New Roman"/>
                <w:sz w:val="24"/>
                <w:szCs w:val="24"/>
                <w:lang w:val="hr-HR"/>
              </w:rPr>
              <w:t>aterijal iz interesnog područja</w:t>
            </w:r>
          </w:p>
        </w:tc>
      </w:tr>
      <w:tr w:rsidR="00E23508" w:rsidRPr="00AB1603" w:rsidTr="00851D2F">
        <w:trPr>
          <w:trHeight w:val="555"/>
        </w:trPr>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AB1603" w:rsidRDefault="00E23508" w:rsidP="00956E23">
            <w:pPr>
              <w:widowControl w:val="0"/>
              <w:suppressAutoHyphens/>
              <w:spacing w:after="0" w:line="240" w:lineRule="auto"/>
              <w:rPr>
                <w:rFonts w:ascii="Times New Roman" w:eastAsia="Lucida Sans Unicode" w:hAnsi="Times New Roman" w:cs="Times New Roman"/>
                <w:kern w:val="1"/>
                <w:lang w:val="hr-HR"/>
              </w:rPr>
            </w:pPr>
            <w:r w:rsidRPr="00AB1603">
              <w:rPr>
                <w:rFonts w:ascii="Times New Roman" w:eastAsia="Lucida Sans Unicode" w:hAnsi="Times New Roman" w:cs="Times New Roman"/>
                <w:kern w:val="1"/>
                <w:lang w:val="hr-HR"/>
              </w:rPr>
              <w:t xml:space="preserve">Način praćenja i provjere ishoda </w:t>
            </w:r>
          </w:p>
        </w:tc>
        <w:tc>
          <w:tcPr>
            <w:tcW w:w="5636" w:type="dxa"/>
            <w:tcBorders>
              <w:top w:val="single" w:sz="4" w:space="0" w:color="auto"/>
              <w:left w:val="single" w:sz="4" w:space="0" w:color="auto"/>
              <w:bottom w:val="single" w:sz="4" w:space="0" w:color="auto"/>
              <w:right w:val="single" w:sz="4" w:space="0" w:color="auto"/>
            </w:tcBorders>
          </w:tcPr>
          <w:p w:rsidR="00E23508" w:rsidRPr="00E23508" w:rsidRDefault="00E23508" w:rsidP="00956E23">
            <w:pPr>
              <w:spacing w:after="0" w:line="240" w:lineRule="auto"/>
              <w:rPr>
                <w:rFonts w:ascii="Times New Roman" w:eastAsia="Calibri" w:hAnsi="Times New Roman" w:cs="Times New Roman"/>
                <w:sz w:val="24"/>
                <w:szCs w:val="24"/>
                <w:lang w:val="hr-HR"/>
              </w:rPr>
            </w:pPr>
            <w:r w:rsidRPr="00FE2E37">
              <w:rPr>
                <w:rFonts w:ascii="Times New Roman" w:eastAsia="Calibri" w:hAnsi="Times New Roman" w:cs="Times New Roman"/>
                <w:sz w:val="24"/>
                <w:szCs w:val="24"/>
                <w:lang w:val="hr-HR"/>
              </w:rPr>
              <w:t>redovito sudjelovanje u radionicama(evidencije)</w:t>
            </w:r>
            <w:r>
              <w:rPr>
                <w:rFonts w:ascii="Times New Roman" w:eastAsia="Calibri" w:hAnsi="Times New Roman" w:cs="Times New Roman"/>
                <w:sz w:val="24"/>
                <w:szCs w:val="24"/>
                <w:lang w:val="hr-HR"/>
              </w:rPr>
              <w:t>, upitnik za učitelje i učenike</w:t>
            </w:r>
          </w:p>
        </w:tc>
      </w:tr>
      <w:tr w:rsidR="00E23508" w:rsidRPr="00FE2E37" w:rsidTr="00851D2F">
        <w:tc>
          <w:tcPr>
            <w:tcW w:w="3260" w:type="dxa"/>
            <w:gridSpan w:val="2"/>
            <w:tcBorders>
              <w:top w:val="single" w:sz="4" w:space="0" w:color="auto"/>
              <w:left w:val="single" w:sz="4" w:space="0" w:color="auto"/>
              <w:bottom w:val="single" w:sz="4" w:space="0" w:color="auto"/>
              <w:right w:val="single" w:sz="4" w:space="0" w:color="auto"/>
            </w:tcBorders>
            <w:hideMark/>
          </w:tcPr>
          <w:p w:rsidR="00E23508" w:rsidRPr="00FE2E37" w:rsidRDefault="00E23508" w:rsidP="00956E23">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Odgovorne osobe</w:t>
            </w:r>
          </w:p>
        </w:tc>
        <w:tc>
          <w:tcPr>
            <w:tcW w:w="5636" w:type="dxa"/>
            <w:tcBorders>
              <w:top w:val="single" w:sz="4" w:space="0" w:color="auto"/>
              <w:left w:val="single" w:sz="4" w:space="0" w:color="auto"/>
              <w:bottom w:val="single" w:sz="4" w:space="0" w:color="auto"/>
              <w:right w:val="single" w:sz="4" w:space="0" w:color="auto"/>
            </w:tcBorders>
          </w:tcPr>
          <w:p w:rsidR="00E23508" w:rsidRPr="00FE2E37" w:rsidRDefault="00EE031D" w:rsidP="00956E23">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CAP voditelji – pedagoginja, psihologinja, knjižničarka</w:t>
            </w:r>
          </w:p>
        </w:tc>
      </w:tr>
    </w:tbl>
    <w:p w:rsidR="00E23508" w:rsidRDefault="00E23508" w:rsidP="00E23508">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3B6A16" w:rsidRDefault="003B6A16"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3B6A16" w:rsidRDefault="003B6A16"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3B6A16" w:rsidRDefault="003B6A16"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3B6A16" w:rsidRDefault="003B6A16"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3B6A16" w:rsidRDefault="003B6A16"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3B6A16" w:rsidRDefault="003B6A16"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numPr>
          <w:ilvl w:val="0"/>
          <w:numId w:val="5"/>
        </w:numPr>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Izvanškolske aktivnosti</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naše škole uključeni su u brojne izvanškolske aktivnosti.</w:t>
      </w:r>
    </w:p>
    <w:tbl>
      <w:tblPr>
        <w:tblW w:w="0" w:type="auto"/>
        <w:tblInd w:w="-10" w:type="dxa"/>
        <w:tblLayout w:type="fixed"/>
        <w:tblLook w:val="0000" w:firstRow="0" w:lastRow="0" w:firstColumn="0" w:lastColumn="0" w:noHBand="0" w:noVBand="0"/>
      </w:tblPr>
      <w:tblGrid>
        <w:gridCol w:w="1154"/>
        <w:gridCol w:w="2304"/>
        <w:gridCol w:w="3766"/>
        <w:gridCol w:w="2315"/>
      </w:tblGrid>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Red.br.</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Aktivnost</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Nositelji aktivnosti</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Broj učenika</w:t>
            </w: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SPORTSKE</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Nogomet</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Škola nogometa Mali Vukovarac</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Sloga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Radnički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Bogdanovci</w:t>
            </w:r>
            <w:proofErr w:type="spellEnd"/>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2.</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Rukomet</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Rukometni klub  Borovo</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3.</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Odbojka</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Ženski odbojkaški klub Vukovar</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4.</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Košarka</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Košarkaški klub Vukovar</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5.</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Veslanje</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Veslački klub Vukovar</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6.</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Karate</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Karate klub Vukovar</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7.</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Gimnastika</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Gimnastički klub Vukovar</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8.</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ZBOROVI</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Glasnici sv. Bone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Golubići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Crkveni zbor </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9.</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FOLKLOR</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Dunav</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Bogdanovci</w:t>
            </w:r>
            <w:proofErr w:type="spellEnd"/>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10.</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DVD </w:t>
            </w:r>
            <w:proofErr w:type="spellStart"/>
            <w:r w:rsidRPr="00FE2E37">
              <w:rPr>
                <w:rFonts w:ascii="Times New Roman" w:eastAsia="Lucida Sans Unicode" w:hAnsi="Times New Roman" w:cs="Times New Roman"/>
                <w:kern w:val="1"/>
                <w:sz w:val="24"/>
                <w:szCs w:val="24"/>
                <w:lang w:val="hr-HR"/>
              </w:rPr>
              <w:t>Bogdanovci</w:t>
            </w:r>
            <w:proofErr w:type="spellEnd"/>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11.</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PLES</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Plesna skupina Venera</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12.</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Foto klub Vukovar</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13.</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Mažoretkinje</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14</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Engleski jezik</w:t>
            </w:r>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Linguapax</w:t>
            </w:r>
            <w:proofErr w:type="spellEnd"/>
            <w:r w:rsidRPr="00FE2E37">
              <w:rPr>
                <w:rFonts w:ascii="Times New Roman" w:eastAsia="Lucida Sans Unicode" w:hAnsi="Times New Roman" w:cs="Times New Roman"/>
                <w:kern w:val="1"/>
                <w:sz w:val="24"/>
                <w:szCs w:val="24"/>
                <w:lang w:val="hr-HR"/>
              </w:rPr>
              <w:t xml:space="preserve">, </w:t>
            </w:r>
            <w:proofErr w:type="spellStart"/>
            <w:r w:rsidRPr="00FE2E37">
              <w:rPr>
                <w:rFonts w:ascii="Times New Roman" w:eastAsia="Lucida Sans Unicode" w:hAnsi="Times New Roman" w:cs="Times New Roman"/>
                <w:kern w:val="1"/>
                <w:sz w:val="24"/>
                <w:szCs w:val="24"/>
                <w:lang w:val="hr-HR"/>
              </w:rPr>
              <w:t>Troha</w:t>
            </w:r>
            <w:proofErr w:type="spellEnd"/>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15.</w:t>
            </w:r>
          </w:p>
        </w:tc>
        <w:tc>
          <w:tcPr>
            <w:tcW w:w="2304"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Bonokaz</w:t>
            </w:r>
            <w:proofErr w:type="spellEnd"/>
          </w:p>
        </w:tc>
        <w:tc>
          <w:tcPr>
            <w:tcW w:w="3766"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Dramska družina pastoralnog centra Sv. Bono</w:t>
            </w:r>
          </w:p>
        </w:tc>
        <w:tc>
          <w:tcPr>
            <w:tcW w:w="2315"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r w:rsidR="00FE2E37" w:rsidRPr="00FE2E37" w:rsidTr="00FE2E37">
        <w:trPr>
          <w:trHeight w:val="276"/>
        </w:trPr>
        <w:tc>
          <w:tcPr>
            <w:tcW w:w="1154"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16.</w:t>
            </w:r>
          </w:p>
        </w:tc>
        <w:tc>
          <w:tcPr>
            <w:tcW w:w="2304"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Šah</w:t>
            </w:r>
          </w:p>
        </w:tc>
        <w:tc>
          <w:tcPr>
            <w:tcW w:w="3766"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Škola šaha Šahovski centar</w:t>
            </w:r>
          </w:p>
        </w:tc>
        <w:tc>
          <w:tcPr>
            <w:tcW w:w="2315"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
        </w:tc>
      </w:tr>
    </w:tbl>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3B6A16" w:rsidRPr="00FE2E37" w:rsidRDefault="003B6A16"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Plan suradnje s roditeljima</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2. Suradnja s roditeljima provodit će se na  četiri razine :</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tbl>
      <w:tblPr>
        <w:tblW w:w="0" w:type="auto"/>
        <w:tblInd w:w="-10" w:type="dxa"/>
        <w:tblLayout w:type="fixed"/>
        <w:tblLook w:val="0000" w:firstRow="0" w:lastRow="0" w:firstColumn="0" w:lastColumn="0" w:noHBand="0" w:noVBand="0"/>
      </w:tblPr>
      <w:tblGrid>
        <w:gridCol w:w="1779"/>
        <w:gridCol w:w="2880"/>
        <w:gridCol w:w="1980"/>
        <w:gridCol w:w="2160"/>
        <w:gridCol w:w="1100"/>
      </w:tblGrid>
      <w:tr w:rsidR="00FE2E37" w:rsidRPr="00FE2E37" w:rsidTr="00FE2E37">
        <w:trPr>
          <w:trHeight w:val="276"/>
        </w:trPr>
        <w:tc>
          <w:tcPr>
            <w:tcW w:w="177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Razina</w:t>
            </w:r>
          </w:p>
        </w:tc>
        <w:tc>
          <w:tcPr>
            <w:tcW w:w="28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Cilj</w:t>
            </w:r>
          </w:p>
        </w:tc>
        <w:tc>
          <w:tcPr>
            <w:tcW w:w="19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Namjena</w:t>
            </w:r>
          </w:p>
        </w:tc>
        <w:tc>
          <w:tcPr>
            <w:tcW w:w="21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roofErr w:type="spellStart"/>
            <w:r w:rsidRPr="00FE2E37">
              <w:rPr>
                <w:rFonts w:ascii="Times New Roman" w:eastAsia="Lucida Sans Unicode" w:hAnsi="Times New Roman" w:cs="Times New Roman"/>
                <w:b/>
                <w:kern w:val="1"/>
                <w:sz w:val="24"/>
                <w:szCs w:val="24"/>
                <w:lang w:val="hr-HR"/>
              </w:rPr>
              <w:t>Vremenik</w:t>
            </w:r>
            <w:proofErr w:type="spellEnd"/>
          </w:p>
        </w:tc>
        <w:tc>
          <w:tcPr>
            <w:tcW w:w="110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177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Vijeće roditelja</w:t>
            </w:r>
          </w:p>
        </w:tc>
        <w:tc>
          <w:tcPr>
            <w:tcW w:w="28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Savjetodavno tijelo sastavljeno od predstavnika roditelja svih razrednih odjela. Plan rada utvrđen je  Godišnjim planom i programom rada škole i školskim Statutom</w:t>
            </w:r>
          </w:p>
        </w:tc>
        <w:tc>
          <w:tcPr>
            <w:tcW w:w="19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Čine ga odabrani roditelji učenika svih razrednih odjela naše škole po jedan roditelj. </w:t>
            </w:r>
          </w:p>
        </w:tc>
        <w:tc>
          <w:tcPr>
            <w:tcW w:w="21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4. Sjednice Vijeća roditelja u šk. god. prema planu rada  Vijeća roditelja</w:t>
            </w:r>
          </w:p>
        </w:tc>
        <w:tc>
          <w:tcPr>
            <w:tcW w:w="110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177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Roditeljski sastanci</w:t>
            </w:r>
          </w:p>
        </w:tc>
        <w:tc>
          <w:tcPr>
            <w:tcW w:w="28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Organizira ih razrednik/</w:t>
            </w:r>
            <w:proofErr w:type="spellStart"/>
            <w:r w:rsidRPr="00FE2E37">
              <w:rPr>
                <w:rFonts w:ascii="Times New Roman" w:eastAsia="Lucida Sans Unicode" w:hAnsi="Times New Roman" w:cs="Times New Roman"/>
                <w:kern w:val="1"/>
                <w:sz w:val="24"/>
                <w:szCs w:val="24"/>
                <w:lang w:val="hr-HR"/>
              </w:rPr>
              <w:t>ca</w:t>
            </w:r>
            <w:proofErr w:type="spellEnd"/>
            <w:r w:rsidRPr="00FE2E37">
              <w:rPr>
                <w:rFonts w:ascii="Times New Roman" w:eastAsia="Lucida Sans Unicode" w:hAnsi="Times New Roman" w:cs="Times New Roman"/>
                <w:kern w:val="1"/>
                <w:sz w:val="24"/>
                <w:szCs w:val="24"/>
                <w:lang w:val="hr-HR"/>
              </w:rPr>
              <w:t xml:space="preserve"> s ciljem upoznavanja roditelja s planom rada razrednog odjela, planom izleta, terenske nastave, školskih proslava, predavanja i radionica za roditelje i sl.</w:t>
            </w:r>
          </w:p>
        </w:tc>
        <w:tc>
          <w:tcPr>
            <w:tcW w:w="19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Svi roditelji učenika jednog razrednog odjela</w:t>
            </w:r>
          </w:p>
        </w:tc>
        <w:tc>
          <w:tcPr>
            <w:tcW w:w="21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Najmanje  4. roditeljska sastanka u jednoj školskoj godini</w:t>
            </w:r>
          </w:p>
        </w:tc>
        <w:tc>
          <w:tcPr>
            <w:tcW w:w="110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177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Individualni razgovori</w:t>
            </w:r>
          </w:p>
        </w:tc>
        <w:tc>
          <w:tcPr>
            <w:tcW w:w="28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Organizira ih razrednik/</w:t>
            </w:r>
            <w:proofErr w:type="spellStart"/>
            <w:r w:rsidRPr="00FE2E37">
              <w:rPr>
                <w:rFonts w:ascii="Times New Roman" w:eastAsia="Lucida Sans Unicode" w:hAnsi="Times New Roman" w:cs="Times New Roman"/>
                <w:kern w:val="1"/>
                <w:sz w:val="24"/>
                <w:szCs w:val="24"/>
                <w:lang w:val="hr-HR"/>
              </w:rPr>
              <w:t>ca</w:t>
            </w:r>
            <w:proofErr w:type="spellEnd"/>
            <w:r w:rsidRPr="00FE2E37">
              <w:rPr>
                <w:rFonts w:ascii="Times New Roman" w:eastAsia="Lucida Sans Unicode" w:hAnsi="Times New Roman" w:cs="Times New Roman"/>
                <w:kern w:val="1"/>
                <w:sz w:val="24"/>
                <w:szCs w:val="24"/>
                <w:lang w:val="hr-HR"/>
              </w:rPr>
              <w:t xml:space="preserve"> u terminu određenom na početku školske godine , a provodi ih sa svakim roditeljem ponaosob  prema interesu roditelja ili uz poziv roditelju.</w:t>
            </w:r>
          </w:p>
        </w:tc>
        <w:tc>
          <w:tcPr>
            <w:tcW w:w="19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Svi roditelji učenika jednog razrednog odjela, ali pojedinačno.</w:t>
            </w:r>
          </w:p>
        </w:tc>
        <w:tc>
          <w:tcPr>
            <w:tcW w:w="21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Prema potrebi , interesu roditelja ili na poziv razrednika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Tijekom školske godine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od.rujna</w:t>
            </w:r>
            <w:proofErr w:type="spellEnd"/>
            <w:r w:rsidRPr="00FE2E37">
              <w:rPr>
                <w:rFonts w:ascii="Times New Roman" w:eastAsia="Lucida Sans Unicode" w:hAnsi="Times New Roman" w:cs="Times New Roman"/>
                <w:kern w:val="1"/>
                <w:sz w:val="24"/>
                <w:szCs w:val="24"/>
                <w:lang w:val="hr-HR"/>
              </w:rPr>
              <w:t xml:space="preserve"> do kraja svibnja</w:t>
            </w:r>
          </w:p>
        </w:tc>
        <w:tc>
          <w:tcPr>
            <w:tcW w:w="110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177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Predmetne informacije</w:t>
            </w:r>
          </w:p>
        </w:tc>
        <w:tc>
          <w:tcPr>
            <w:tcW w:w="28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Organizira ih svaki predmetni nastavnik u terminu koji se određuje na početku školske godine.</w:t>
            </w:r>
          </w:p>
        </w:tc>
        <w:tc>
          <w:tcPr>
            <w:tcW w:w="198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proofErr w:type="spellStart"/>
            <w:r w:rsidRPr="00FE2E37">
              <w:rPr>
                <w:rFonts w:ascii="Times New Roman" w:eastAsia="Lucida Sans Unicode" w:hAnsi="Times New Roman" w:cs="Times New Roman"/>
                <w:kern w:val="1"/>
                <w:sz w:val="24"/>
                <w:szCs w:val="24"/>
                <w:lang w:val="hr-HR"/>
              </w:rPr>
              <w:t>Namjenjen</w:t>
            </w:r>
            <w:proofErr w:type="spellEnd"/>
            <w:r w:rsidRPr="00FE2E37">
              <w:rPr>
                <w:rFonts w:ascii="Times New Roman" w:eastAsia="Lucida Sans Unicode" w:hAnsi="Times New Roman" w:cs="Times New Roman"/>
                <w:kern w:val="1"/>
                <w:sz w:val="24"/>
                <w:szCs w:val="24"/>
                <w:lang w:val="hr-HR"/>
              </w:rPr>
              <w:t xml:space="preserve"> je pojedinačnom informiranju roditelja o uspjehu učenika u svakom pojedinom predmetu</w:t>
            </w:r>
          </w:p>
        </w:tc>
        <w:tc>
          <w:tcPr>
            <w:tcW w:w="21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Prema potrebi tijekom školske godine </w:t>
            </w:r>
            <w:proofErr w:type="spellStart"/>
            <w:r w:rsidRPr="00FE2E37">
              <w:rPr>
                <w:rFonts w:ascii="Times New Roman" w:eastAsia="Lucida Sans Unicode" w:hAnsi="Times New Roman" w:cs="Times New Roman"/>
                <w:kern w:val="1"/>
                <w:sz w:val="24"/>
                <w:szCs w:val="24"/>
                <w:lang w:val="hr-HR"/>
              </w:rPr>
              <w:t>od.rujna</w:t>
            </w:r>
            <w:proofErr w:type="spellEnd"/>
            <w:r w:rsidRPr="00FE2E37">
              <w:rPr>
                <w:rFonts w:ascii="Times New Roman" w:eastAsia="Lucida Sans Unicode" w:hAnsi="Times New Roman" w:cs="Times New Roman"/>
                <w:kern w:val="1"/>
                <w:sz w:val="24"/>
                <w:szCs w:val="24"/>
                <w:lang w:val="hr-HR"/>
              </w:rPr>
              <w:t xml:space="preserve"> do kraja svibnja</w:t>
            </w:r>
          </w:p>
        </w:tc>
        <w:tc>
          <w:tcPr>
            <w:tcW w:w="110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bl>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1"/>
        <w:jc w:val="both"/>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540"/>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3. Suradnja s lokalnom zajednicom</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Plan suradnje s lokalnom zajednicom ogleda se kroz niz aktivnosti koje učenici provode u organizaciji ili u suradnji sa institucijama Grada i Županije.</w:t>
      </w: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tbl>
      <w:tblPr>
        <w:tblW w:w="0" w:type="auto"/>
        <w:tblInd w:w="-10" w:type="dxa"/>
        <w:tblLayout w:type="fixed"/>
        <w:tblLook w:val="0000" w:firstRow="0" w:lastRow="0" w:firstColumn="0" w:lastColumn="0" w:noHBand="0" w:noVBand="0"/>
      </w:tblPr>
      <w:tblGrid>
        <w:gridCol w:w="2499"/>
        <w:gridCol w:w="4500"/>
        <w:gridCol w:w="1260"/>
        <w:gridCol w:w="1280"/>
      </w:tblGrid>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Gradska knjižnica Vukovar</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Predstavljanje knjiga;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Upoznavanje  književnika za djecu,</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Radionice,  </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1.-8. ra.</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Gradski muzej Vukovar</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Posjet izložbama i predavanjima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Posjet arheološkom lokalitetu Vučedol</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Adventske svečanosti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Komorne svečanosti</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Dan muzeja</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Svi učenici</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DND Vukovar</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Dječji tjedan</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Sv. Nikola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Cvjetni korzo</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Uskršnji sajam</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1.-4. razred</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Hrvatski dom Vukovar</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Vukovarsko proljeće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Kazališne predstave za djecu, izložbe dječjih radova</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Svi učenici</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Dječje kazalište Branko Mihaljević Osijek</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Odlazak na kazališne predstave prema dogovoru </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RN</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MUP Vukovar</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Sigurno do škole- predavanje za učenike 1. razreda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Dan policije –Sv. Mihovil, pokazna vježba</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nižih razreda</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Županija Vukovarsko-srijemska</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Dan Europe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Projekti vezani uz prekograničnu suradnju</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viših razreda</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Grad Vukovar</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Aktivnosti vezane uz obilježavanje Dana grada Vukovara,</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Aktivnosti vezane uz obilježavanje Dana sjećanja na žrtvu Vukovara</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Učenici 7. i 8. te 1. i 2. razreda</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Franjevački samostan sv. Filipa i Jakova</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Zaziv Duha svetoga, Misa zahvalnica, suradnja oko  humanitarnih projekata, Upoznavanje sa  Samostanskom knjižnicom,</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Svi učenici</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Župa sv. Josipa radnika</w:t>
            </w:r>
          </w:p>
        </w:tc>
        <w:tc>
          <w:tcPr>
            <w:tcW w:w="450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Suradnja na realizaciji radio emisije</w:t>
            </w:r>
          </w:p>
        </w:tc>
        <w:tc>
          <w:tcPr>
            <w:tcW w:w="1260" w:type="dxa"/>
            <w:vMerge w:val="restart"/>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7. i 8. </w:t>
            </w:r>
            <w:proofErr w:type="spellStart"/>
            <w:r w:rsidRPr="00FE2E37">
              <w:rPr>
                <w:rFonts w:ascii="Times New Roman" w:eastAsia="Lucida Sans Unicode" w:hAnsi="Times New Roman" w:cs="Times New Roman"/>
                <w:kern w:val="1"/>
                <w:sz w:val="24"/>
                <w:szCs w:val="24"/>
                <w:lang w:val="hr-HR"/>
              </w:rPr>
              <w:t>raz</w:t>
            </w:r>
            <w:proofErr w:type="spellEnd"/>
            <w:r w:rsidRPr="00FE2E37">
              <w:rPr>
                <w:rFonts w:ascii="Times New Roman" w:eastAsia="Lucida Sans Unicode" w:hAnsi="Times New Roman" w:cs="Times New Roman"/>
                <w:kern w:val="1"/>
                <w:sz w:val="24"/>
                <w:szCs w:val="24"/>
                <w:lang w:val="hr-HR"/>
              </w:rPr>
              <w:t>.</w:t>
            </w:r>
          </w:p>
        </w:tc>
        <w:tc>
          <w:tcPr>
            <w:tcW w:w="1280" w:type="dxa"/>
            <w:vMerge w:val="restart"/>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Gradski bazeni Vukovar</w:t>
            </w:r>
          </w:p>
        </w:tc>
        <w:tc>
          <w:tcPr>
            <w:tcW w:w="4500"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Suradnja u organizaciji  Olimpijskog dana</w:t>
            </w:r>
          </w:p>
        </w:tc>
        <w:tc>
          <w:tcPr>
            <w:tcW w:w="1260"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Učenici 5.- 8. </w:t>
            </w:r>
            <w:proofErr w:type="spellStart"/>
            <w:r w:rsidRPr="00FE2E37">
              <w:rPr>
                <w:rFonts w:ascii="Times New Roman" w:eastAsia="Lucida Sans Unicode" w:hAnsi="Times New Roman" w:cs="Times New Roman"/>
                <w:kern w:val="1"/>
                <w:sz w:val="24"/>
                <w:szCs w:val="24"/>
                <w:lang w:val="hr-HR"/>
              </w:rPr>
              <w:t>raz</w:t>
            </w:r>
            <w:proofErr w:type="spellEnd"/>
            <w:r w:rsidRPr="00FE2E37">
              <w:rPr>
                <w:rFonts w:ascii="Times New Roman" w:eastAsia="Lucida Sans Unicode" w:hAnsi="Times New Roman" w:cs="Times New Roman"/>
                <w:kern w:val="1"/>
                <w:sz w:val="24"/>
                <w:szCs w:val="24"/>
                <w:lang w:val="hr-HR"/>
              </w:rPr>
              <w:t>.</w:t>
            </w:r>
          </w:p>
        </w:tc>
        <w:tc>
          <w:tcPr>
            <w:tcW w:w="128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r w:rsidR="00FE2E37" w:rsidRPr="00FE2E37" w:rsidTr="00FE2E37">
        <w:trPr>
          <w:trHeight w:val="276"/>
        </w:trPr>
        <w:tc>
          <w:tcPr>
            <w:tcW w:w="2499"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Udruga mladih Dunav</w:t>
            </w:r>
          </w:p>
        </w:tc>
        <w:tc>
          <w:tcPr>
            <w:tcW w:w="4500"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Upoznavanje kulturnih institucija</w:t>
            </w:r>
          </w:p>
        </w:tc>
        <w:tc>
          <w:tcPr>
            <w:tcW w:w="1260" w:type="dxa"/>
            <w:tcBorders>
              <w:top w:val="single" w:sz="4" w:space="0" w:color="000000"/>
              <w:left w:val="single" w:sz="4" w:space="0" w:color="000000"/>
              <w:bottom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5.1-8.1</w:t>
            </w:r>
          </w:p>
        </w:tc>
        <w:tc>
          <w:tcPr>
            <w:tcW w:w="1280" w:type="dxa"/>
            <w:tcBorders>
              <w:top w:val="single" w:sz="4" w:space="0" w:color="000000"/>
              <w:left w:val="single" w:sz="4" w:space="0" w:color="000000"/>
              <w:bottom w:val="single" w:sz="4" w:space="0" w:color="000000"/>
              <w:right w:val="single" w:sz="4" w:space="0" w:color="000000"/>
            </w:tcBorders>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sz w:val="24"/>
                <w:szCs w:val="24"/>
                <w:lang w:val="hr-HR"/>
              </w:rPr>
            </w:pPr>
          </w:p>
        </w:tc>
      </w:tr>
    </w:tbl>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Sve aktivnosti konkretizirat ćemo tijekom  školske godine prema Planu rada  ustanova te  dodatnim dogovorima vezanim za  organizacijske mogućnosti i potrebe.</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b/>
          <w:kern w:val="1"/>
          <w:sz w:val="24"/>
          <w:szCs w:val="24"/>
          <w:lang w:val="hr-HR"/>
        </w:rPr>
        <w:t xml:space="preserve">U ŠKOLI OBILJEŽAVAMO : </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4"/>
          <w:szCs w:val="24"/>
          <w:lang w:val="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031"/>
        <w:gridCol w:w="1440"/>
        <w:gridCol w:w="1280"/>
        <w:gridCol w:w="2265"/>
        <w:gridCol w:w="2103"/>
      </w:tblGrid>
      <w:tr w:rsidR="00654C47" w:rsidRPr="00654C47" w:rsidTr="00444C2B">
        <w:tc>
          <w:tcPr>
            <w:tcW w:w="773" w:type="dxa"/>
            <w:tcBorders>
              <w:bottom w:val="single" w:sz="12" w:space="0" w:color="auto"/>
            </w:tcBorders>
          </w:tcPr>
          <w:p w:rsidR="00654C47" w:rsidRPr="00654C47" w:rsidRDefault="00654C47" w:rsidP="00956E23">
            <w:pPr>
              <w:rPr>
                <w:rFonts w:ascii="Times New Roman" w:hAnsi="Times New Roman" w:cs="Times New Roman"/>
                <w:b/>
              </w:rPr>
            </w:pPr>
            <w:r w:rsidRPr="00654C47">
              <w:rPr>
                <w:rFonts w:ascii="Times New Roman" w:hAnsi="Times New Roman" w:cs="Times New Roman"/>
                <w:b/>
              </w:rPr>
              <w:t>RB</w:t>
            </w:r>
          </w:p>
        </w:tc>
        <w:tc>
          <w:tcPr>
            <w:tcW w:w="2035" w:type="dxa"/>
            <w:tcBorders>
              <w:bottom w:val="single" w:sz="12" w:space="0" w:color="auto"/>
            </w:tcBorders>
          </w:tcPr>
          <w:p w:rsidR="00654C47" w:rsidRPr="00654C47" w:rsidRDefault="00654C47" w:rsidP="00956E23">
            <w:pPr>
              <w:rPr>
                <w:rFonts w:ascii="Times New Roman" w:hAnsi="Times New Roman" w:cs="Times New Roman"/>
                <w:b/>
              </w:rPr>
            </w:pPr>
            <w:proofErr w:type="spellStart"/>
            <w:r w:rsidRPr="00654C47">
              <w:rPr>
                <w:rFonts w:ascii="Times New Roman" w:hAnsi="Times New Roman" w:cs="Times New Roman"/>
                <w:b/>
              </w:rPr>
              <w:t>Obilježavamo</w:t>
            </w:r>
            <w:proofErr w:type="spellEnd"/>
          </w:p>
        </w:tc>
        <w:tc>
          <w:tcPr>
            <w:tcW w:w="1440" w:type="dxa"/>
            <w:tcBorders>
              <w:bottom w:val="single" w:sz="12" w:space="0" w:color="auto"/>
            </w:tcBorders>
          </w:tcPr>
          <w:p w:rsidR="00654C47" w:rsidRPr="00654C47" w:rsidRDefault="00654C47" w:rsidP="00956E23">
            <w:pPr>
              <w:rPr>
                <w:rFonts w:ascii="Times New Roman" w:hAnsi="Times New Roman" w:cs="Times New Roman"/>
                <w:b/>
              </w:rPr>
            </w:pPr>
            <w:r w:rsidRPr="00654C47">
              <w:rPr>
                <w:rFonts w:ascii="Times New Roman" w:hAnsi="Times New Roman" w:cs="Times New Roman"/>
                <w:b/>
              </w:rPr>
              <w:t>Datum</w:t>
            </w:r>
          </w:p>
        </w:tc>
        <w:tc>
          <w:tcPr>
            <w:tcW w:w="1260" w:type="dxa"/>
            <w:tcBorders>
              <w:bottom w:val="single" w:sz="12" w:space="0" w:color="auto"/>
            </w:tcBorders>
          </w:tcPr>
          <w:p w:rsidR="00654C47" w:rsidRPr="00654C47" w:rsidRDefault="00654C47" w:rsidP="00956E23">
            <w:pPr>
              <w:rPr>
                <w:rFonts w:ascii="Times New Roman" w:hAnsi="Times New Roman" w:cs="Times New Roman"/>
                <w:b/>
              </w:rPr>
            </w:pPr>
            <w:proofErr w:type="spellStart"/>
            <w:r w:rsidRPr="00654C47">
              <w:rPr>
                <w:rFonts w:ascii="Times New Roman" w:hAnsi="Times New Roman" w:cs="Times New Roman"/>
                <w:b/>
              </w:rPr>
              <w:t>Razred</w:t>
            </w:r>
            <w:proofErr w:type="spellEnd"/>
          </w:p>
        </w:tc>
        <w:tc>
          <w:tcPr>
            <w:tcW w:w="2272" w:type="dxa"/>
            <w:tcBorders>
              <w:bottom w:val="single" w:sz="12" w:space="0" w:color="auto"/>
            </w:tcBorders>
          </w:tcPr>
          <w:p w:rsidR="00654C47" w:rsidRPr="00654C47" w:rsidRDefault="00654C47" w:rsidP="00956E23">
            <w:pPr>
              <w:rPr>
                <w:rFonts w:ascii="Times New Roman" w:hAnsi="Times New Roman" w:cs="Times New Roman"/>
                <w:b/>
              </w:rPr>
            </w:pPr>
            <w:proofErr w:type="spellStart"/>
            <w:r w:rsidRPr="00654C47">
              <w:rPr>
                <w:rFonts w:ascii="Times New Roman" w:hAnsi="Times New Roman" w:cs="Times New Roman"/>
                <w:b/>
              </w:rPr>
              <w:t>Aktivnost</w:t>
            </w:r>
            <w:proofErr w:type="spellEnd"/>
          </w:p>
        </w:tc>
        <w:tc>
          <w:tcPr>
            <w:tcW w:w="2109" w:type="dxa"/>
            <w:tcBorders>
              <w:bottom w:val="single" w:sz="12" w:space="0" w:color="auto"/>
            </w:tcBorders>
          </w:tcPr>
          <w:p w:rsidR="00654C47" w:rsidRPr="00654C47" w:rsidRDefault="00654C47" w:rsidP="00956E23">
            <w:pPr>
              <w:rPr>
                <w:rFonts w:ascii="Times New Roman" w:hAnsi="Times New Roman" w:cs="Times New Roman"/>
                <w:b/>
              </w:rPr>
            </w:pPr>
            <w:proofErr w:type="spellStart"/>
            <w:r w:rsidRPr="00654C47">
              <w:rPr>
                <w:rFonts w:ascii="Times New Roman" w:hAnsi="Times New Roman" w:cs="Times New Roman"/>
                <w:b/>
              </w:rPr>
              <w:t>Nositelji</w:t>
            </w:r>
            <w:proofErr w:type="spellEnd"/>
            <w:r w:rsidRPr="00654C47">
              <w:rPr>
                <w:rFonts w:ascii="Times New Roman" w:hAnsi="Times New Roman" w:cs="Times New Roman"/>
                <w:b/>
              </w:rPr>
              <w:t xml:space="preserve"> </w:t>
            </w:r>
          </w:p>
        </w:tc>
      </w:tr>
      <w:tr w:rsidR="00654C47" w:rsidRPr="00654C47" w:rsidTr="00444C2B">
        <w:tc>
          <w:tcPr>
            <w:tcW w:w="773"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w:t>
            </w:r>
          </w:p>
        </w:tc>
        <w:tc>
          <w:tcPr>
            <w:tcW w:w="2035"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Olimpijski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w:t>
            </w:r>
            <w:proofErr w:type="spellEnd"/>
          </w:p>
        </w:tc>
        <w:tc>
          <w:tcPr>
            <w:tcW w:w="1440"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10.9.</w:t>
            </w:r>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 (</w:t>
            </w:r>
            <w:proofErr w:type="spellStart"/>
            <w:r w:rsidRPr="00654C47">
              <w:rPr>
                <w:rFonts w:ascii="Times New Roman" w:hAnsi="Times New Roman" w:cs="Times New Roman"/>
              </w:rPr>
              <w:t>utorak</w:t>
            </w:r>
            <w:proofErr w:type="spellEnd"/>
            <w:r w:rsidRPr="00654C47">
              <w:rPr>
                <w:rFonts w:ascii="Times New Roman" w:hAnsi="Times New Roman" w:cs="Times New Roman"/>
              </w:rPr>
              <w:t>)</w:t>
            </w:r>
          </w:p>
        </w:tc>
        <w:tc>
          <w:tcPr>
            <w:tcW w:w="1260"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1.-8.</w:t>
            </w:r>
          </w:p>
          <w:p w:rsidR="00654C47" w:rsidRPr="00654C47" w:rsidRDefault="00654C47" w:rsidP="00444C2B">
            <w:pPr>
              <w:spacing w:after="0" w:line="240" w:lineRule="auto"/>
              <w:rPr>
                <w:rFonts w:ascii="Times New Roman" w:hAnsi="Times New Roman" w:cs="Times New Roman"/>
              </w:rPr>
            </w:pPr>
          </w:p>
          <w:p w:rsidR="00654C47" w:rsidRPr="00654C47" w:rsidRDefault="00654C47" w:rsidP="00444C2B">
            <w:pPr>
              <w:spacing w:after="0" w:line="240" w:lineRule="auto"/>
              <w:rPr>
                <w:rFonts w:ascii="Times New Roman" w:hAnsi="Times New Roman" w:cs="Times New Roman"/>
              </w:rPr>
            </w:pPr>
          </w:p>
        </w:tc>
        <w:tc>
          <w:tcPr>
            <w:tcW w:w="2272"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Razredna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međurazredna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natjecanja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školskom</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igralištu</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Vukovar</w:t>
            </w:r>
            <w:proofErr w:type="spellEnd"/>
            <w:r w:rsidRPr="00654C47">
              <w:rPr>
                <w:rFonts w:ascii="Times New Roman" w:hAnsi="Times New Roman" w:cs="Times New Roman"/>
              </w:rPr>
              <w:t xml:space="preserve"> (1.-8. </w:t>
            </w:r>
            <w:proofErr w:type="spellStart"/>
            <w:r w:rsidRPr="00654C47">
              <w:rPr>
                <w:rFonts w:ascii="Times New Roman" w:hAnsi="Times New Roman" w:cs="Times New Roman"/>
              </w:rPr>
              <w:t>raz</w:t>
            </w:r>
            <w:proofErr w:type="spellEnd"/>
            <w:r w:rsidRPr="00654C47">
              <w:rPr>
                <w:rFonts w:ascii="Times New Roman" w:hAnsi="Times New Roman" w:cs="Times New Roman"/>
              </w:rPr>
              <w:t>.)</w:t>
            </w:r>
          </w:p>
        </w:tc>
        <w:tc>
          <w:tcPr>
            <w:tcW w:w="2109"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Razrednici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nastavnici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učenici</w:t>
            </w:r>
            <w:proofErr w:type="spellEnd"/>
          </w:p>
        </w:tc>
      </w:tr>
      <w:tr w:rsidR="00654C47" w:rsidRPr="00654C47" w:rsidTr="00444C2B">
        <w:tc>
          <w:tcPr>
            <w:tcW w:w="773"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2.</w:t>
            </w:r>
          </w:p>
        </w:tc>
        <w:tc>
          <w:tcPr>
            <w:tcW w:w="2035"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Brankovi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dani</w:t>
            </w:r>
            <w:proofErr w:type="spellEnd"/>
          </w:p>
        </w:tc>
        <w:tc>
          <w:tcPr>
            <w:tcW w:w="1440"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27. 9.</w:t>
            </w:r>
          </w:p>
        </w:tc>
        <w:tc>
          <w:tcPr>
            <w:tcW w:w="1260"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1.1-4.1</w:t>
            </w:r>
          </w:p>
        </w:tc>
        <w:tc>
          <w:tcPr>
            <w:tcW w:w="2272"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Integrirani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radni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w:t>
            </w:r>
            <w:proofErr w:type="spellEnd"/>
          </w:p>
        </w:tc>
        <w:tc>
          <w:tcPr>
            <w:tcW w:w="2109"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RN, </w:t>
            </w:r>
            <w:proofErr w:type="spellStart"/>
            <w:r w:rsidRPr="00654C47">
              <w:rPr>
                <w:rFonts w:ascii="Times New Roman" w:hAnsi="Times New Roman" w:cs="Times New Roman"/>
              </w:rPr>
              <w:t>vjeroučitelji</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3.</w:t>
            </w:r>
          </w:p>
        </w:tc>
        <w:tc>
          <w:tcPr>
            <w:tcW w:w="2035"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Međunarodni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starijih</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osoba</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1.10.</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1.a, 1.b </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Posjeti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priredbe</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Pehar</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Burčak</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4.</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učitelja</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7.10.</w:t>
            </w:r>
            <w:r w:rsidR="00FC6358">
              <w:rPr>
                <w:rFonts w:ascii="Times New Roman" w:hAnsi="Times New Roman" w:cs="Times New Roman"/>
              </w:rPr>
              <w:t xml:space="preserve"> (</w:t>
            </w:r>
            <w:proofErr w:type="spellStart"/>
            <w:r w:rsidRPr="00654C47">
              <w:rPr>
                <w:rFonts w:ascii="Times New Roman" w:hAnsi="Times New Roman" w:cs="Times New Roman"/>
              </w:rPr>
              <w:t>ponedjeljak</w:t>
            </w:r>
            <w:proofErr w:type="spellEnd"/>
            <w:r w:rsidR="00FC6358">
              <w:rPr>
                <w:rFonts w:ascii="Times New Roman" w:hAnsi="Times New Roman" w:cs="Times New Roman"/>
              </w:rPr>
              <w:t>)</w:t>
            </w:r>
            <w:r w:rsidRPr="00654C47">
              <w:rPr>
                <w:rFonts w:ascii="Times New Roman" w:hAnsi="Times New Roman" w:cs="Times New Roman"/>
              </w:rPr>
              <w:t xml:space="preserve"> </w:t>
            </w:r>
          </w:p>
        </w:tc>
        <w:tc>
          <w:tcPr>
            <w:tcW w:w="1260"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svi</w:t>
            </w:r>
            <w:proofErr w:type="spellEnd"/>
          </w:p>
        </w:tc>
        <w:tc>
          <w:tcPr>
            <w:tcW w:w="2272"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Po </w:t>
            </w:r>
            <w:proofErr w:type="spellStart"/>
            <w:r w:rsidRPr="00654C47">
              <w:rPr>
                <w:rFonts w:ascii="Times New Roman" w:hAnsi="Times New Roman" w:cs="Times New Roman"/>
              </w:rPr>
              <w:t>dogovoru</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Svi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učitelji</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5.</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zahvalnosti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za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plodove</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zemlje</w:t>
            </w:r>
            <w:proofErr w:type="spellEnd"/>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hrane</w:t>
            </w:r>
            <w:proofErr w:type="spellEnd"/>
            <w:r w:rsidRPr="00654C47">
              <w:rPr>
                <w:rFonts w:ascii="Times New Roman" w:hAnsi="Times New Roman" w:cs="Times New Roman"/>
              </w:rPr>
              <w:t xml:space="preserve"> </w:t>
            </w:r>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12. 10. (</w:t>
            </w:r>
            <w:proofErr w:type="spellStart"/>
            <w:r w:rsidRPr="00654C47">
              <w:rPr>
                <w:rFonts w:ascii="Times New Roman" w:hAnsi="Times New Roman" w:cs="Times New Roman"/>
              </w:rPr>
              <w:t>petak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 – 8.</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Integrirani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radni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Živić</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Cerić</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Cvetojević</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Lukić</w:t>
            </w:r>
            <w:proofErr w:type="spellEnd"/>
            <w:r w:rsidRPr="00654C47">
              <w:rPr>
                <w:rFonts w:ascii="Times New Roman" w:hAnsi="Times New Roman" w:cs="Times New Roman"/>
              </w:rPr>
              <w:t xml:space="preserve">, </w:t>
            </w:r>
          </w:p>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Razrednici</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6.</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sjećanja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žrtve</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Lušca</w:t>
            </w:r>
            <w:proofErr w:type="spellEnd"/>
            <w:r w:rsidRPr="00654C47">
              <w:rPr>
                <w:rFonts w:ascii="Times New Roman" w:hAnsi="Times New Roman" w:cs="Times New Roman"/>
              </w:rPr>
              <w:t xml:space="preserve">, </w:t>
            </w:r>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sjećanja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žrtve</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Bogdanovaca</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2.11. (</w:t>
            </w:r>
            <w:proofErr w:type="spellStart"/>
            <w:r w:rsidRPr="00654C47">
              <w:rPr>
                <w:rFonts w:ascii="Times New Roman" w:hAnsi="Times New Roman" w:cs="Times New Roman"/>
              </w:rPr>
              <w:t>subota</w:t>
            </w:r>
            <w:proofErr w:type="spellEnd"/>
            <w:r w:rsidRPr="00654C47">
              <w:rPr>
                <w:rFonts w:ascii="Times New Roman" w:hAnsi="Times New Roman" w:cs="Times New Roman"/>
              </w:rPr>
              <w:t>)</w:t>
            </w:r>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10. 11. (</w:t>
            </w:r>
            <w:proofErr w:type="spellStart"/>
            <w:r w:rsidRPr="00654C47">
              <w:rPr>
                <w:rFonts w:ascii="Times New Roman" w:hAnsi="Times New Roman" w:cs="Times New Roman"/>
              </w:rPr>
              <w:t>nedjelja</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1.-4.</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Priredba</w:t>
            </w:r>
            <w:proofErr w:type="spellEnd"/>
            <w:r w:rsidRPr="00654C47">
              <w:rPr>
                <w:rFonts w:ascii="Times New Roman" w:hAnsi="Times New Roman" w:cs="Times New Roman"/>
              </w:rPr>
              <w:t xml:space="preserve"> u PŠ </w:t>
            </w:r>
            <w:proofErr w:type="spellStart"/>
            <w:r w:rsidRPr="00654C47">
              <w:rPr>
                <w:rFonts w:ascii="Times New Roman" w:hAnsi="Times New Roman" w:cs="Times New Roman"/>
              </w:rPr>
              <w:t>Lužac</w:t>
            </w:r>
            <w:proofErr w:type="spellEnd"/>
            <w:r w:rsidRPr="00654C47">
              <w:rPr>
                <w:rFonts w:ascii="Times New Roman" w:hAnsi="Times New Roman" w:cs="Times New Roman"/>
              </w:rPr>
              <w:t>,</w:t>
            </w:r>
          </w:p>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Priredba</w:t>
            </w:r>
            <w:proofErr w:type="spellEnd"/>
            <w:r w:rsidRPr="00654C47">
              <w:rPr>
                <w:rFonts w:ascii="Times New Roman" w:hAnsi="Times New Roman" w:cs="Times New Roman"/>
              </w:rPr>
              <w:t xml:space="preserve"> u PŠ </w:t>
            </w:r>
            <w:proofErr w:type="spellStart"/>
            <w:r w:rsidRPr="00654C47">
              <w:rPr>
                <w:rFonts w:ascii="Times New Roman" w:hAnsi="Times New Roman" w:cs="Times New Roman"/>
              </w:rPr>
              <w:t>Bogdanovci</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Slavica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Škrobo</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Siladi</w:t>
            </w:r>
            <w:proofErr w:type="spellEnd"/>
          </w:p>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Sanda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Zrimšek</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7.</w:t>
            </w:r>
          </w:p>
        </w:tc>
        <w:tc>
          <w:tcPr>
            <w:tcW w:w="2035"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Rođendan</w:t>
            </w:r>
            <w:proofErr w:type="spellEnd"/>
            <w:r w:rsidRPr="00654C47">
              <w:rPr>
                <w:rFonts w:ascii="Times New Roman" w:hAnsi="Times New Roman" w:cs="Times New Roman"/>
              </w:rPr>
              <w:t xml:space="preserve"> D. Tadijanovića</w:t>
            </w:r>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4.11. (</w:t>
            </w:r>
            <w:proofErr w:type="spellStart"/>
            <w:r w:rsidRPr="00654C47">
              <w:rPr>
                <w:rFonts w:ascii="Times New Roman" w:hAnsi="Times New Roman" w:cs="Times New Roman"/>
              </w:rPr>
              <w:t>ponedjeljak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4. - 8.</w:t>
            </w:r>
          </w:p>
          <w:p w:rsidR="00654C47" w:rsidRPr="00654C47" w:rsidRDefault="00654C47" w:rsidP="00444C2B">
            <w:pPr>
              <w:spacing w:after="0" w:line="240" w:lineRule="auto"/>
              <w:rPr>
                <w:rFonts w:ascii="Times New Roman" w:hAnsi="Times New Roman" w:cs="Times New Roman"/>
              </w:rPr>
            </w:pP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Tjedan</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posvećen</w:t>
            </w:r>
            <w:proofErr w:type="spellEnd"/>
            <w:r w:rsidRPr="00654C47">
              <w:rPr>
                <w:rFonts w:ascii="Times New Roman" w:hAnsi="Times New Roman" w:cs="Times New Roman"/>
              </w:rPr>
              <w:t xml:space="preserve"> D. </w:t>
            </w:r>
            <w:proofErr w:type="spellStart"/>
            <w:r w:rsidRPr="00654C47">
              <w:rPr>
                <w:rFonts w:ascii="Times New Roman" w:hAnsi="Times New Roman" w:cs="Times New Roman"/>
              </w:rPr>
              <w:t>Tadijanoviću</w:t>
            </w:r>
            <w:proofErr w:type="spellEnd"/>
          </w:p>
        </w:tc>
        <w:tc>
          <w:tcPr>
            <w:tcW w:w="2109"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Mirjana  </w:t>
            </w:r>
            <w:proofErr w:type="spellStart"/>
            <w:r w:rsidRPr="00654C47">
              <w:rPr>
                <w:rFonts w:ascii="Times New Roman" w:hAnsi="Times New Roman" w:cs="Times New Roman"/>
              </w:rPr>
              <w:t>Kovač</w:t>
            </w:r>
            <w:proofErr w:type="spellEnd"/>
          </w:p>
        </w:tc>
      </w:tr>
      <w:tr w:rsidR="00654C47" w:rsidRPr="00654C47" w:rsidTr="00444C2B">
        <w:trPr>
          <w:trHeight w:val="629"/>
        </w:trPr>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8.</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Sat </w:t>
            </w:r>
            <w:proofErr w:type="spellStart"/>
            <w:r w:rsidRPr="00654C47">
              <w:rPr>
                <w:rFonts w:ascii="Times New Roman" w:hAnsi="Times New Roman" w:cs="Times New Roman"/>
              </w:rPr>
              <w:t>povijesti</w:t>
            </w:r>
            <w:proofErr w:type="spellEnd"/>
            <w:r w:rsidRPr="00654C47">
              <w:rPr>
                <w:rFonts w:ascii="Times New Roman" w:hAnsi="Times New Roman" w:cs="Times New Roman"/>
              </w:rPr>
              <w:t xml:space="preserve"> </w:t>
            </w:r>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14.11. (</w:t>
            </w:r>
            <w:proofErr w:type="spellStart"/>
            <w:r w:rsidRPr="00654C47">
              <w:rPr>
                <w:rFonts w:ascii="Times New Roman" w:hAnsi="Times New Roman" w:cs="Times New Roman"/>
              </w:rPr>
              <w:t>petak</w:t>
            </w:r>
            <w:proofErr w:type="spellEnd"/>
            <w:r w:rsidRPr="00654C47">
              <w:rPr>
                <w:rFonts w:ascii="Times New Roman" w:hAnsi="Times New Roman" w:cs="Times New Roman"/>
              </w:rPr>
              <w:t>)</w:t>
            </w:r>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 </w:t>
            </w:r>
          </w:p>
        </w:tc>
        <w:tc>
          <w:tcPr>
            <w:tcW w:w="1260" w:type="dxa"/>
          </w:tcPr>
          <w:p w:rsidR="00654C47" w:rsidRPr="00654C47" w:rsidRDefault="00654C47" w:rsidP="00444C2B">
            <w:pPr>
              <w:numPr>
                <w:ilvl w:val="0"/>
                <w:numId w:val="10"/>
              </w:numPr>
              <w:spacing w:after="0" w:line="240" w:lineRule="auto"/>
              <w:contextualSpacing/>
              <w:rPr>
                <w:rFonts w:ascii="Times New Roman" w:hAnsi="Times New Roman" w:cs="Times New Roman"/>
                <w:lang w:eastAsia="hr-HR"/>
              </w:rPr>
            </w:pPr>
            <w:proofErr w:type="spellStart"/>
            <w:r w:rsidRPr="00654C47">
              <w:rPr>
                <w:rFonts w:ascii="Times New Roman" w:hAnsi="Times New Roman" w:cs="Times New Roman"/>
                <w:lang w:eastAsia="hr-HR"/>
              </w:rPr>
              <w:t>razred</w:t>
            </w:r>
            <w:proofErr w:type="spellEnd"/>
          </w:p>
        </w:tc>
        <w:tc>
          <w:tcPr>
            <w:tcW w:w="2272"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Video </w:t>
            </w:r>
            <w:proofErr w:type="spellStart"/>
            <w:r w:rsidRPr="00654C47">
              <w:rPr>
                <w:rFonts w:ascii="Times New Roman" w:hAnsi="Times New Roman" w:cs="Times New Roman"/>
              </w:rPr>
              <w:t>konferencija</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Miletić</w:t>
            </w:r>
            <w:proofErr w:type="spellEnd"/>
            <w:r w:rsidRPr="00654C47">
              <w:rPr>
                <w:rFonts w:ascii="Times New Roman" w:hAnsi="Times New Roman" w:cs="Times New Roman"/>
              </w:rPr>
              <w:t>,  Tufekčić</w:t>
            </w:r>
          </w:p>
        </w:tc>
      </w:tr>
      <w:tr w:rsidR="00654C47" w:rsidRPr="00654C47" w:rsidTr="00444C2B">
        <w:trPr>
          <w:trHeight w:val="629"/>
        </w:trPr>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9.</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sjećanja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žrtvu</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Vukovara</w:t>
            </w:r>
            <w:proofErr w:type="spellEnd"/>
            <w:r w:rsidRPr="00654C47">
              <w:rPr>
                <w:rFonts w:ascii="Times New Roman" w:hAnsi="Times New Roman" w:cs="Times New Roman"/>
              </w:rPr>
              <w:t xml:space="preserve"> 91.</w:t>
            </w:r>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18.11.  (</w:t>
            </w:r>
            <w:proofErr w:type="spellStart"/>
            <w:r w:rsidRPr="00654C47">
              <w:rPr>
                <w:rFonts w:ascii="Times New Roman" w:hAnsi="Times New Roman" w:cs="Times New Roman"/>
              </w:rPr>
              <w:t>ponedjeljak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 – 8.</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Mimohod</w:t>
            </w:r>
            <w:proofErr w:type="spellEnd"/>
          </w:p>
        </w:tc>
        <w:tc>
          <w:tcPr>
            <w:tcW w:w="2109"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Mirjana </w:t>
            </w:r>
            <w:proofErr w:type="spellStart"/>
            <w:r w:rsidRPr="00654C47">
              <w:rPr>
                <w:rFonts w:ascii="Times New Roman" w:hAnsi="Times New Roman" w:cs="Times New Roman"/>
              </w:rPr>
              <w:t>Kovač</w:t>
            </w:r>
            <w:proofErr w:type="spellEnd"/>
          </w:p>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Drenka</w:t>
            </w:r>
            <w:proofErr w:type="spellEnd"/>
            <w:r w:rsidRPr="00654C47">
              <w:rPr>
                <w:rFonts w:ascii="Times New Roman" w:hAnsi="Times New Roman" w:cs="Times New Roman"/>
              </w:rPr>
              <w:t xml:space="preserve"> Mayer</w:t>
            </w:r>
          </w:p>
        </w:tc>
      </w:tr>
      <w:tr w:rsidR="00654C47" w:rsidRPr="00654C47" w:rsidTr="00444C2B">
        <w:trPr>
          <w:trHeight w:val="881"/>
        </w:trPr>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10.</w:t>
            </w:r>
          </w:p>
        </w:tc>
        <w:tc>
          <w:tcPr>
            <w:tcW w:w="2035"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Večer</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matematike</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5. 12. (</w:t>
            </w:r>
            <w:proofErr w:type="spellStart"/>
            <w:r w:rsidRPr="00654C47">
              <w:rPr>
                <w:rFonts w:ascii="Times New Roman" w:hAnsi="Times New Roman" w:cs="Times New Roman"/>
              </w:rPr>
              <w:t>četvrtak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5.-8.</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Rješavanje</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matematičkih</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zadataka</w:t>
            </w:r>
            <w:proofErr w:type="spellEnd"/>
          </w:p>
        </w:tc>
        <w:tc>
          <w:tcPr>
            <w:tcW w:w="2109"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Marina </w:t>
            </w:r>
            <w:proofErr w:type="spellStart"/>
            <w:r w:rsidRPr="00654C47">
              <w:rPr>
                <w:rFonts w:ascii="Times New Roman" w:hAnsi="Times New Roman" w:cs="Times New Roman"/>
              </w:rPr>
              <w:t>Lukaš</w:t>
            </w:r>
            <w:proofErr w:type="spellEnd"/>
            <w:r w:rsidRPr="00654C47">
              <w:rPr>
                <w:rFonts w:ascii="Times New Roman" w:hAnsi="Times New Roman" w:cs="Times New Roman"/>
              </w:rPr>
              <w:t xml:space="preserve">, Ivana </w:t>
            </w:r>
            <w:proofErr w:type="spellStart"/>
            <w:r w:rsidRPr="00654C47">
              <w:rPr>
                <w:rFonts w:ascii="Times New Roman" w:hAnsi="Times New Roman" w:cs="Times New Roman"/>
              </w:rPr>
              <w:t>Mažar</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Marušić</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4. </w:t>
            </w:r>
            <w:proofErr w:type="spellStart"/>
            <w:proofErr w:type="gramStart"/>
            <w:r w:rsidRPr="00654C47">
              <w:rPr>
                <w:rFonts w:ascii="Times New Roman" w:hAnsi="Times New Roman" w:cs="Times New Roman"/>
              </w:rPr>
              <w:t>raz</w:t>
            </w:r>
            <w:proofErr w:type="spellEnd"/>
            <w:proofErr w:type="gramEnd"/>
            <w:r w:rsidRPr="00654C47">
              <w:rPr>
                <w:rFonts w:ascii="Times New Roman" w:hAnsi="Times New Roman" w:cs="Times New Roman"/>
              </w:rPr>
              <w:t>.</w:t>
            </w:r>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11.</w:t>
            </w:r>
          </w:p>
        </w:tc>
        <w:tc>
          <w:tcPr>
            <w:tcW w:w="2035"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Sv</w:t>
            </w:r>
            <w:proofErr w:type="spellEnd"/>
            <w:r w:rsidRPr="00654C47">
              <w:rPr>
                <w:rFonts w:ascii="Times New Roman" w:hAnsi="Times New Roman" w:cs="Times New Roman"/>
              </w:rPr>
              <w:t>. Nikola</w:t>
            </w:r>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6. 12. 2019.  </w:t>
            </w:r>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w:t>
            </w:r>
            <w:proofErr w:type="spellStart"/>
            <w:r w:rsidRPr="00654C47">
              <w:rPr>
                <w:rFonts w:ascii="Times New Roman" w:hAnsi="Times New Roman" w:cs="Times New Roman"/>
              </w:rPr>
              <w:t>petak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1.-4.</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Odlazak</w:t>
            </w:r>
            <w:proofErr w:type="spellEnd"/>
            <w:r w:rsidRPr="00654C47">
              <w:rPr>
                <w:rFonts w:ascii="Times New Roman" w:hAnsi="Times New Roman" w:cs="Times New Roman"/>
              </w:rPr>
              <w:t xml:space="preserve"> u grad </w:t>
            </w:r>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p>
        </w:tc>
      </w:tr>
      <w:tr w:rsidR="00654C47" w:rsidRPr="00654C47" w:rsidTr="00444C2B">
        <w:tc>
          <w:tcPr>
            <w:tcW w:w="773" w:type="dxa"/>
            <w:tcBorders>
              <w:bottom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12.</w:t>
            </w:r>
          </w:p>
        </w:tc>
        <w:tc>
          <w:tcPr>
            <w:tcW w:w="2035" w:type="dxa"/>
            <w:tcBorders>
              <w:bottom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Božić</w:t>
            </w:r>
            <w:proofErr w:type="spellEnd"/>
          </w:p>
        </w:tc>
        <w:tc>
          <w:tcPr>
            <w:tcW w:w="1440" w:type="dxa"/>
            <w:tcBorders>
              <w:bottom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19.12. (</w:t>
            </w:r>
            <w:proofErr w:type="spellStart"/>
            <w:proofErr w:type="gramStart"/>
            <w:r w:rsidRPr="00654C47">
              <w:rPr>
                <w:rFonts w:ascii="Times New Roman" w:hAnsi="Times New Roman" w:cs="Times New Roman"/>
              </w:rPr>
              <w:t>četvrtak</w:t>
            </w:r>
            <w:proofErr w:type="spellEnd"/>
            <w:proofErr w:type="gramEnd"/>
            <w:r w:rsidRPr="00654C47">
              <w:rPr>
                <w:rFonts w:ascii="Times New Roman" w:hAnsi="Times New Roman" w:cs="Times New Roman"/>
              </w:rPr>
              <w:t>) – MŠ;</w:t>
            </w:r>
            <w:r w:rsidR="00FC6358">
              <w:rPr>
                <w:rFonts w:ascii="Times New Roman" w:hAnsi="Times New Roman" w:cs="Times New Roman"/>
              </w:rPr>
              <w:t xml:space="preserve"> </w:t>
            </w:r>
            <w:r w:rsidRPr="00654C47">
              <w:rPr>
                <w:rFonts w:ascii="Times New Roman" w:hAnsi="Times New Roman" w:cs="Times New Roman"/>
              </w:rPr>
              <w:t xml:space="preserve">20. 12. (pet) – PŠ </w:t>
            </w:r>
            <w:proofErr w:type="spellStart"/>
            <w:r w:rsidRPr="00654C47">
              <w:rPr>
                <w:rFonts w:ascii="Times New Roman" w:hAnsi="Times New Roman" w:cs="Times New Roman"/>
              </w:rPr>
              <w:t>Bogdanovci</w:t>
            </w:r>
            <w:proofErr w:type="spellEnd"/>
          </w:p>
        </w:tc>
        <w:tc>
          <w:tcPr>
            <w:tcW w:w="1260" w:type="dxa"/>
            <w:tcBorders>
              <w:bottom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5.-8.</w:t>
            </w:r>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HJ</w:t>
            </w:r>
          </w:p>
          <w:p w:rsidR="00654C47" w:rsidRPr="00654C47" w:rsidRDefault="00654C47" w:rsidP="00444C2B">
            <w:pPr>
              <w:spacing w:after="0" w:line="240" w:lineRule="auto"/>
              <w:rPr>
                <w:rFonts w:ascii="Times New Roman" w:hAnsi="Times New Roman" w:cs="Times New Roman"/>
              </w:rPr>
            </w:pPr>
          </w:p>
          <w:p w:rsidR="00654C47" w:rsidRPr="00654C47" w:rsidRDefault="00654C47" w:rsidP="00444C2B">
            <w:pPr>
              <w:spacing w:after="0" w:line="240" w:lineRule="auto"/>
              <w:rPr>
                <w:rFonts w:ascii="Times New Roman" w:hAnsi="Times New Roman" w:cs="Times New Roman"/>
              </w:rPr>
            </w:pPr>
          </w:p>
        </w:tc>
        <w:tc>
          <w:tcPr>
            <w:tcW w:w="2272" w:type="dxa"/>
            <w:tcBorders>
              <w:bottom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Svečana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priredba</w:t>
            </w:r>
            <w:proofErr w:type="spellEnd"/>
            <w:r w:rsidRPr="00654C47">
              <w:rPr>
                <w:rFonts w:ascii="Times New Roman" w:hAnsi="Times New Roman" w:cs="Times New Roman"/>
              </w:rPr>
              <w:t xml:space="preserve"> u </w:t>
            </w:r>
            <w:proofErr w:type="spellStart"/>
            <w:r w:rsidRPr="00654C47">
              <w:rPr>
                <w:rFonts w:ascii="Times New Roman" w:hAnsi="Times New Roman" w:cs="Times New Roman"/>
              </w:rPr>
              <w:t>školi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koncert</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glazbenih</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odjela</w:t>
            </w:r>
            <w:proofErr w:type="spellEnd"/>
          </w:p>
        </w:tc>
        <w:tc>
          <w:tcPr>
            <w:tcW w:w="2109" w:type="dxa"/>
            <w:tcBorders>
              <w:bottom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Blanka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Cerić</w:t>
            </w:r>
            <w:proofErr w:type="spellEnd"/>
          </w:p>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Drenka</w:t>
            </w:r>
            <w:proofErr w:type="spellEnd"/>
            <w:r w:rsidRPr="00654C47">
              <w:rPr>
                <w:rFonts w:ascii="Times New Roman" w:hAnsi="Times New Roman" w:cs="Times New Roman"/>
              </w:rPr>
              <w:t xml:space="preserve"> Mayer</w:t>
            </w:r>
          </w:p>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Jasenka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Pehar</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Tatjana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Blažević</w:t>
            </w:r>
            <w:proofErr w:type="spellEnd"/>
          </w:p>
        </w:tc>
      </w:tr>
      <w:tr w:rsidR="00654C47" w:rsidRPr="00654C47" w:rsidTr="00444C2B">
        <w:tc>
          <w:tcPr>
            <w:tcW w:w="773"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13.</w:t>
            </w:r>
          </w:p>
        </w:tc>
        <w:tc>
          <w:tcPr>
            <w:tcW w:w="2035"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Sveti Sava</w:t>
            </w:r>
          </w:p>
        </w:tc>
        <w:tc>
          <w:tcPr>
            <w:tcW w:w="1440"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27.1. </w:t>
            </w:r>
          </w:p>
        </w:tc>
        <w:tc>
          <w:tcPr>
            <w:tcW w:w="1260"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1.-8. SJ</w:t>
            </w:r>
          </w:p>
          <w:p w:rsidR="00654C47" w:rsidRPr="00654C47" w:rsidRDefault="00654C47" w:rsidP="00444C2B">
            <w:pPr>
              <w:spacing w:after="0" w:line="240" w:lineRule="auto"/>
              <w:rPr>
                <w:rFonts w:ascii="Times New Roman" w:hAnsi="Times New Roman" w:cs="Times New Roman"/>
              </w:rPr>
            </w:pPr>
          </w:p>
          <w:p w:rsidR="00654C47" w:rsidRPr="00654C47" w:rsidRDefault="00654C47" w:rsidP="00444C2B">
            <w:pPr>
              <w:spacing w:after="0" w:line="240" w:lineRule="auto"/>
              <w:rPr>
                <w:rFonts w:ascii="Times New Roman" w:hAnsi="Times New Roman" w:cs="Times New Roman"/>
              </w:rPr>
            </w:pPr>
          </w:p>
        </w:tc>
        <w:tc>
          <w:tcPr>
            <w:tcW w:w="2272"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Svečana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priredba</w:t>
            </w:r>
            <w:proofErr w:type="spellEnd"/>
            <w:r w:rsidRPr="00654C47">
              <w:rPr>
                <w:rFonts w:ascii="Times New Roman" w:hAnsi="Times New Roman" w:cs="Times New Roman"/>
              </w:rPr>
              <w:t xml:space="preserve"> u </w:t>
            </w:r>
            <w:proofErr w:type="spellStart"/>
            <w:r w:rsidRPr="00654C47">
              <w:rPr>
                <w:rFonts w:ascii="Times New Roman" w:hAnsi="Times New Roman" w:cs="Times New Roman"/>
              </w:rPr>
              <w:t>školi</w:t>
            </w:r>
            <w:proofErr w:type="spellEnd"/>
          </w:p>
        </w:tc>
        <w:tc>
          <w:tcPr>
            <w:tcW w:w="2109" w:type="dxa"/>
            <w:tcBorders>
              <w:top w:val="single" w:sz="12" w:space="0" w:color="auto"/>
            </w:tcBorders>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Mirjana </w:t>
            </w:r>
            <w:proofErr w:type="spellStart"/>
            <w:r w:rsidRPr="00654C47">
              <w:rPr>
                <w:rFonts w:ascii="Times New Roman" w:hAnsi="Times New Roman" w:cs="Times New Roman"/>
              </w:rPr>
              <w:t>Njegić</w:t>
            </w:r>
            <w:proofErr w:type="spellEnd"/>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Nada </w:t>
            </w:r>
            <w:proofErr w:type="spellStart"/>
            <w:r w:rsidRPr="00654C47">
              <w:rPr>
                <w:rFonts w:ascii="Times New Roman" w:hAnsi="Times New Roman" w:cs="Times New Roman"/>
              </w:rPr>
              <w:t>Bogičević</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Njegić</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14.</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europskih</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jezika</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22. 2. </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 – 8. r.</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Integrirani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Nastavnici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jezika</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15.</w:t>
            </w:r>
          </w:p>
        </w:tc>
        <w:tc>
          <w:tcPr>
            <w:tcW w:w="2035"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Poklade</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Maškare</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25. 2. (</w:t>
            </w:r>
            <w:proofErr w:type="spellStart"/>
            <w:r w:rsidRPr="00654C47">
              <w:rPr>
                <w:rFonts w:ascii="Times New Roman" w:hAnsi="Times New Roman" w:cs="Times New Roman"/>
              </w:rPr>
              <w:t>utorak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3. </w:t>
            </w:r>
            <w:proofErr w:type="gramStart"/>
            <w:r w:rsidRPr="00654C47">
              <w:rPr>
                <w:rFonts w:ascii="Times New Roman" w:hAnsi="Times New Roman" w:cs="Times New Roman"/>
              </w:rPr>
              <w:t>i</w:t>
            </w:r>
            <w:proofErr w:type="gramEnd"/>
            <w:r w:rsidRPr="00654C47">
              <w:rPr>
                <w:rFonts w:ascii="Times New Roman" w:hAnsi="Times New Roman" w:cs="Times New Roman"/>
              </w:rPr>
              <w:t xml:space="preserve"> 4.</w:t>
            </w:r>
          </w:p>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svi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učenici</w:t>
            </w:r>
            <w:proofErr w:type="spellEnd"/>
            <w:r w:rsidRPr="00654C47">
              <w:rPr>
                <w:rFonts w:ascii="Times New Roman" w:hAnsi="Times New Roman" w:cs="Times New Roman"/>
              </w:rPr>
              <w:t xml:space="preserve"> </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Odlazak</w:t>
            </w:r>
            <w:proofErr w:type="spellEnd"/>
            <w:r w:rsidRPr="00654C47">
              <w:rPr>
                <w:rFonts w:ascii="Times New Roman" w:hAnsi="Times New Roman" w:cs="Times New Roman"/>
              </w:rPr>
              <w:t xml:space="preserve"> u grad (</w:t>
            </w:r>
            <w:proofErr w:type="spellStart"/>
            <w:r w:rsidRPr="00654C47">
              <w:rPr>
                <w:rFonts w:ascii="Times New Roman" w:hAnsi="Times New Roman" w:cs="Times New Roman"/>
              </w:rPr>
              <w:t>pokladna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povorka</w:t>
            </w:r>
            <w:proofErr w:type="spellEnd"/>
            <w:r w:rsidRPr="00654C47">
              <w:rPr>
                <w:rFonts w:ascii="Times New Roman" w:hAnsi="Times New Roman" w:cs="Times New Roman"/>
              </w:rPr>
              <w:t>)</w:t>
            </w:r>
          </w:p>
        </w:tc>
        <w:tc>
          <w:tcPr>
            <w:tcW w:w="2109"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N. </w:t>
            </w:r>
            <w:proofErr w:type="spellStart"/>
            <w:r w:rsidRPr="00654C47">
              <w:rPr>
                <w:rFonts w:ascii="Times New Roman" w:hAnsi="Times New Roman" w:cs="Times New Roman"/>
              </w:rPr>
              <w:t>Burčak</w:t>
            </w:r>
            <w:proofErr w:type="spellEnd"/>
            <w:r w:rsidRPr="00654C47">
              <w:rPr>
                <w:rFonts w:ascii="Times New Roman" w:hAnsi="Times New Roman" w:cs="Times New Roman"/>
              </w:rPr>
              <w:t xml:space="preserve">, J. </w:t>
            </w:r>
            <w:proofErr w:type="spellStart"/>
            <w:r w:rsidRPr="00654C47">
              <w:rPr>
                <w:rFonts w:ascii="Times New Roman" w:hAnsi="Times New Roman" w:cs="Times New Roman"/>
              </w:rPr>
              <w:t>Pehar</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razrednici</w:t>
            </w:r>
            <w:proofErr w:type="spellEnd"/>
            <w:r w:rsidRPr="00654C47">
              <w:rPr>
                <w:rFonts w:ascii="Times New Roman" w:hAnsi="Times New Roman" w:cs="Times New Roman"/>
              </w:rPr>
              <w:t xml:space="preserve"> 5. – 8. r.</w:t>
            </w:r>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16.</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škole</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17. 4. (</w:t>
            </w:r>
            <w:proofErr w:type="spellStart"/>
            <w:r w:rsidRPr="00654C47">
              <w:rPr>
                <w:rFonts w:ascii="Times New Roman" w:hAnsi="Times New Roman" w:cs="Times New Roman"/>
              </w:rPr>
              <w:t>petak</w:t>
            </w:r>
            <w:proofErr w:type="spellEnd"/>
            <w:r w:rsidRPr="00654C47">
              <w:rPr>
                <w:rFonts w:ascii="Times New Roman" w:hAnsi="Times New Roman" w:cs="Times New Roman"/>
              </w:rPr>
              <w:t xml:space="preserve">) </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1.-8.</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Integrirani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Učenici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učitelji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nastavnici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škole</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17.</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grada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Vukovara</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3. 5. (</w:t>
            </w:r>
            <w:proofErr w:type="spellStart"/>
            <w:r w:rsidRPr="00654C47">
              <w:rPr>
                <w:rFonts w:ascii="Times New Roman" w:hAnsi="Times New Roman" w:cs="Times New Roman"/>
              </w:rPr>
              <w:t>nedjelja</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5.-8.</w:t>
            </w: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Aktivnosti</w:t>
            </w:r>
            <w:proofErr w:type="spellEnd"/>
            <w:r w:rsidRPr="00654C47">
              <w:rPr>
                <w:rFonts w:ascii="Times New Roman" w:hAnsi="Times New Roman" w:cs="Times New Roman"/>
              </w:rPr>
              <w:t xml:space="preserve"> u </w:t>
            </w:r>
            <w:proofErr w:type="spellStart"/>
            <w:r w:rsidRPr="00654C47">
              <w:rPr>
                <w:rFonts w:ascii="Times New Roman" w:hAnsi="Times New Roman" w:cs="Times New Roman"/>
              </w:rPr>
              <w:t>gradu</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Učitelji</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18.</w:t>
            </w:r>
          </w:p>
        </w:tc>
        <w:tc>
          <w:tcPr>
            <w:tcW w:w="2035"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Dan </w:t>
            </w:r>
            <w:proofErr w:type="spellStart"/>
            <w:r w:rsidRPr="00654C47">
              <w:rPr>
                <w:rFonts w:ascii="Times New Roman" w:hAnsi="Times New Roman" w:cs="Times New Roman"/>
              </w:rPr>
              <w:t>obitelji</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15. 5. (</w:t>
            </w:r>
            <w:proofErr w:type="spellStart"/>
            <w:r w:rsidRPr="00654C47">
              <w:rPr>
                <w:rFonts w:ascii="Times New Roman" w:hAnsi="Times New Roman" w:cs="Times New Roman"/>
              </w:rPr>
              <w:t>petak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1.-4. PŠ </w:t>
            </w:r>
            <w:proofErr w:type="spellStart"/>
            <w:r w:rsidRPr="00654C47">
              <w:rPr>
                <w:rFonts w:ascii="Times New Roman" w:hAnsi="Times New Roman" w:cs="Times New Roman"/>
              </w:rPr>
              <w:t>Lužac</w:t>
            </w:r>
            <w:proofErr w:type="spellEnd"/>
            <w:r w:rsidRPr="00654C47">
              <w:rPr>
                <w:rFonts w:ascii="Times New Roman" w:hAnsi="Times New Roman" w:cs="Times New Roman"/>
              </w:rPr>
              <w:t xml:space="preserve">, PŠ </w:t>
            </w:r>
            <w:proofErr w:type="spellStart"/>
            <w:r w:rsidRPr="00654C47">
              <w:rPr>
                <w:rFonts w:ascii="Times New Roman" w:hAnsi="Times New Roman" w:cs="Times New Roman"/>
              </w:rPr>
              <w:t>Bogdanovci</w:t>
            </w:r>
            <w:proofErr w:type="spellEnd"/>
          </w:p>
          <w:p w:rsidR="00654C47" w:rsidRPr="00654C47" w:rsidRDefault="00654C47" w:rsidP="00444C2B">
            <w:pPr>
              <w:spacing w:after="0" w:line="240" w:lineRule="auto"/>
              <w:rPr>
                <w:rFonts w:ascii="Times New Roman" w:hAnsi="Times New Roman" w:cs="Times New Roman"/>
              </w:rPr>
            </w:pPr>
          </w:p>
        </w:tc>
        <w:tc>
          <w:tcPr>
            <w:tcW w:w="2272"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Radionice</w:t>
            </w:r>
            <w:proofErr w:type="spellEnd"/>
            <w:r w:rsidRPr="00654C47">
              <w:rPr>
                <w:rFonts w:ascii="Times New Roman" w:hAnsi="Times New Roman" w:cs="Times New Roman"/>
              </w:rPr>
              <w:t xml:space="preserve"> u </w:t>
            </w:r>
            <w:proofErr w:type="spellStart"/>
            <w:r w:rsidRPr="00654C47">
              <w:rPr>
                <w:rFonts w:ascii="Times New Roman" w:hAnsi="Times New Roman" w:cs="Times New Roman"/>
              </w:rPr>
              <w:t>razrednim</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odjeljenjima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aktivnosti</w:t>
            </w:r>
            <w:proofErr w:type="spellEnd"/>
            <w:r w:rsidRPr="00654C47">
              <w:rPr>
                <w:rFonts w:ascii="Times New Roman" w:hAnsi="Times New Roman" w:cs="Times New Roman"/>
              </w:rPr>
              <w:t xml:space="preserve"> u </w:t>
            </w:r>
            <w:proofErr w:type="spellStart"/>
            <w:r w:rsidRPr="00654C47">
              <w:rPr>
                <w:rFonts w:ascii="Times New Roman" w:hAnsi="Times New Roman" w:cs="Times New Roman"/>
              </w:rPr>
              <w:t>gradu</w:t>
            </w:r>
            <w:proofErr w:type="spellEnd"/>
          </w:p>
        </w:tc>
        <w:tc>
          <w:tcPr>
            <w:tcW w:w="2109"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Marina </w:t>
            </w:r>
            <w:proofErr w:type="spellStart"/>
            <w:r w:rsidRPr="00654C47">
              <w:rPr>
                <w:rFonts w:ascii="Times New Roman" w:hAnsi="Times New Roman" w:cs="Times New Roman"/>
              </w:rPr>
              <w:t>Živić</w:t>
            </w:r>
            <w:proofErr w:type="spellEnd"/>
          </w:p>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Maja </w:t>
            </w:r>
            <w:proofErr w:type="spellStart"/>
            <w:r w:rsidRPr="00654C47">
              <w:rPr>
                <w:rFonts w:ascii="Times New Roman" w:hAnsi="Times New Roman" w:cs="Times New Roman"/>
              </w:rPr>
              <w:t>Rožić</w:t>
            </w:r>
            <w:proofErr w:type="spellEnd"/>
          </w:p>
        </w:tc>
      </w:tr>
      <w:tr w:rsidR="00654C47" w:rsidRPr="00654C47" w:rsidTr="00444C2B">
        <w:tc>
          <w:tcPr>
            <w:tcW w:w="773"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19.</w:t>
            </w:r>
          </w:p>
        </w:tc>
        <w:tc>
          <w:tcPr>
            <w:tcW w:w="2035"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Susret</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Tadijinih</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škola</w:t>
            </w:r>
            <w:proofErr w:type="spellEnd"/>
          </w:p>
        </w:tc>
        <w:tc>
          <w:tcPr>
            <w:tcW w:w="144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29. 5. (</w:t>
            </w:r>
            <w:proofErr w:type="spellStart"/>
            <w:r w:rsidRPr="00654C47">
              <w:rPr>
                <w:rFonts w:ascii="Times New Roman" w:hAnsi="Times New Roman" w:cs="Times New Roman"/>
              </w:rPr>
              <w:t>petak</w:t>
            </w:r>
            <w:proofErr w:type="spellEnd"/>
            <w:r w:rsidRPr="00654C47">
              <w:rPr>
                <w:rFonts w:ascii="Times New Roman" w:hAnsi="Times New Roman" w:cs="Times New Roman"/>
              </w:rPr>
              <w:t>)</w:t>
            </w:r>
          </w:p>
        </w:tc>
        <w:tc>
          <w:tcPr>
            <w:tcW w:w="1260"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5. – 8.</w:t>
            </w:r>
          </w:p>
        </w:tc>
        <w:tc>
          <w:tcPr>
            <w:tcW w:w="2272" w:type="dxa"/>
          </w:tcPr>
          <w:p w:rsidR="00654C47" w:rsidRPr="00654C47" w:rsidRDefault="00654C47" w:rsidP="00444C2B">
            <w:pPr>
              <w:spacing w:after="0" w:line="240" w:lineRule="auto"/>
              <w:rPr>
                <w:rFonts w:ascii="Times New Roman" w:hAnsi="Times New Roman" w:cs="Times New Roman"/>
              </w:rPr>
            </w:pPr>
            <w:r w:rsidRPr="00654C47">
              <w:rPr>
                <w:rFonts w:ascii="Times New Roman" w:hAnsi="Times New Roman" w:cs="Times New Roman"/>
              </w:rPr>
              <w:t xml:space="preserve">OŠ D. </w:t>
            </w:r>
            <w:proofErr w:type="spellStart"/>
            <w:r w:rsidRPr="00654C47">
              <w:rPr>
                <w:rFonts w:ascii="Times New Roman" w:hAnsi="Times New Roman" w:cs="Times New Roman"/>
              </w:rPr>
              <w:t>Tadijanovića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Petrinja</w:t>
            </w:r>
            <w:proofErr w:type="spellEnd"/>
          </w:p>
        </w:tc>
        <w:tc>
          <w:tcPr>
            <w:tcW w:w="2109" w:type="dxa"/>
          </w:tcPr>
          <w:p w:rsidR="00654C47" w:rsidRPr="00654C47" w:rsidRDefault="00654C47" w:rsidP="00444C2B">
            <w:pPr>
              <w:spacing w:after="0" w:line="240" w:lineRule="auto"/>
              <w:rPr>
                <w:rFonts w:ascii="Times New Roman" w:hAnsi="Times New Roman" w:cs="Times New Roman"/>
              </w:rPr>
            </w:pPr>
            <w:proofErr w:type="spellStart"/>
            <w:r w:rsidRPr="00654C47">
              <w:rPr>
                <w:rFonts w:ascii="Times New Roman" w:hAnsi="Times New Roman" w:cs="Times New Roman"/>
              </w:rPr>
              <w:t>Ravnateljica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nastavnici</w:t>
            </w:r>
            <w:proofErr w:type="spellEnd"/>
          </w:p>
        </w:tc>
      </w:tr>
    </w:tbl>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lastRenderedPageBreak/>
        <w:t>5.  Projekti</w:t>
      </w: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kern w:val="1"/>
          <w:sz w:val="24"/>
          <w:szCs w:val="24"/>
          <w:lang w:val="hr-HR"/>
        </w:rPr>
        <w:t>Tijekom školske 201</w:t>
      </w:r>
      <w:r w:rsidR="00654C47">
        <w:rPr>
          <w:rFonts w:ascii="Times New Roman" w:eastAsia="Lucida Sans Unicode" w:hAnsi="Times New Roman" w:cs="Times New Roman"/>
          <w:kern w:val="1"/>
          <w:sz w:val="24"/>
          <w:szCs w:val="24"/>
          <w:lang w:val="hr-HR"/>
        </w:rPr>
        <w:t>9</w:t>
      </w:r>
      <w:r w:rsidRPr="00FE2E37">
        <w:rPr>
          <w:rFonts w:ascii="Times New Roman" w:eastAsia="Lucida Sans Unicode" w:hAnsi="Times New Roman" w:cs="Times New Roman"/>
          <w:kern w:val="1"/>
          <w:sz w:val="24"/>
          <w:szCs w:val="24"/>
          <w:lang w:val="hr-HR"/>
        </w:rPr>
        <w:t>./20</w:t>
      </w:r>
      <w:r w:rsidR="00654C47">
        <w:rPr>
          <w:rFonts w:ascii="Times New Roman" w:eastAsia="Lucida Sans Unicode" w:hAnsi="Times New Roman" w:cs="Times New Roman"/>
          <w:kern w:val="1"/>
          <w:sz w:val="24"/>
          <w:szCs w:val="24"/>
          <w:lang w:val="hr-HR"/>
        </w:rPr>
        <w:t>20</w:t>
      </w:r>
      <w:r w:rsidRPr="00FE2E37">
        <w:rPr>
          <w:rFonts w:ascii="Times New Roman" w:eastAsia="Lucida Sans Unicode" w:hAnsi="Times New Roman" w:cs="Times New Roman"/>
          <w:kern w:val="1"/>
          <w:sz w:val="24"/>
          <w:szCs w:val="24"/>
          <w:lang w:val="hr-HR"/>
        </w:rPr>
        <w:t>. godine u školi ćemo provoditi  školske, razredne ili  projekte skupina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25"/>
        <w:gridCol w:w="2233"/>
        <w:gridCol w:w="1321"/>
        <w:gridCol w:w="1137"/>
        <w:gridCol w:w="2139"/>
      </w:tblGrid>
      <w:tr w:rsidR="00FE2E37" w:rsidRPr="00FE2E37" w:rsidTr="00654C47">
        <w:tc>
          <w:tcPr>
            <w:tcW w:w="646"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p>
        </w:tc>
        <w:tc>
          <w:tcPr>
            <w:tcW w:w="2225" w:type="dxa"/>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Naziv projekta</w:t>
            </w:r>
          </w:p>
        </w:tc>
        <w:tc>
          <w:tcPr>
            <w:tcW w:w="2233" w:type="dxa"/>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Cilj aktivnosti</w:t>
            </w:r>
          </w:p>
        </w:tc>
        <w:tc>
          <w:tcPr>
            <w:tcW w:w="1321" w:type="dxa"/>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Skupina učenika</w:t>
            </w:r>
          </w:p>
        </w:tc>
        <w:tc>
          <w:tcPr>
            <w:tcW w:w="1137" w:type="dxa"/>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lang w:val="hr-HR"/>
              </w:rPr>
            </w:pPr>
            <w:proofErr w:type="spellStart"/>
            <w:r w:rsidRPr="00FE2E37">
              <w:rPr>
                <w:rFonts w:ascii="Times New Roman" w:eastAsia="Lucida Sans Unicode" w:hAnsi="Times New Roman" w:cs="Times New Roman"/>
                <w:b/>
                <w:kern w:val="1"/>
                <w:lang w:val="hr-HR"/>
              </w:rPr>
              <w:t>Vremenik</w:t>
            </w:r>
            <w:proofErr w:type="spellEnd"/>
          </w:p>
        </w:tc>
        <w:tc>
          <w:tcPr>
            <w:tcW w:w="2139" w:type="dxa"/>
          </w:tcPr>
          <w:p w:rsidR="00FE2E37" w:rsidRPr="00FE2E37" w:rsidRDefault="00FE2E37" w:rsidP="00FE2E37">
            <w:pPr>
              <w:widowControl w:val="0"/>
              <w:suppressAutoHyphens/>
              <w:snapToGrid w:val="0"/>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Nositelji</w:t>
            </w:r>
          </w:p>
        </w:tc>
      </w:tr>
      <w:tr w:rsidR="00FE2E37" w:rsidRPr="00FE2E37" w:rsidTr="00654C47">
        <w:tc>
          <w:tcPr>
            <w:tcW w:w="646"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1.</w:t>
            </w:r>
          </w:p>
        </w:tc>
        <w:tc>
          <w:tcPr>
            <w:tcW w:w="2225"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Eksperimentalna organizacija nastave</w:t>
            </w:r>
          </w:p>
        </w:tc>
        <w:tc>
          <w:tcPr>
            <w:tcW w:w="2233"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0"/>
                <w:szCs w:val="20"/>
                <w:lang w:val="hr-HR"/>
              </w:rPr>
            </w:pPr>
            <w:r w:rsidRPr="00FE2E37">
              <w:rPr>
                <w:rFonts w:ascii="Times New Roman" w:eastAsia="Lucida Sans Unicode" w:hAnsi="Times New Roman" w:cs="Times New Roman"/>
                <w:kern w:val="1"/>
                <w:sz w:val="20"/>
                <w:szCs w:val="20"/>
                <w:lang w:val="hr-HR"/>
              </w:rPr>
              <w:t xml:space="preserve">Rasterećenje učenika od sadržaja različitih predmeta tako da se u jednom polugodištu poučava manje nastavnih predmeta.  </w:t>
            </w:r>
          </w:p>
        </w:tc>
        <w:tc>
          <w:tcPr>
            <w:tcW w:w="1321" w:type="dxa"/>
          </w:tcPr>
          <w:p w:rsidR="00FE2E37" w:rsidRPr="00FE2E37" w:rsidRDefault="00654C47" w:rsidP="00FE2E37">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 xml:space="preserve">5., </w:t>
            </w:r>
            <w:r w:rsidR="00FE2E37" w:rsidRPr="00FE2E37">
              <w:rPr>
                <w:rFonts w:ascii="Times New Roman" w:eastAsia="Lucida Sans Unicode" w:hAnsi="Times New Roman" w:cs="Times New Roman"/>
                <w:kern w:val="1"/>
                <w:lang w:val="hr-HR"/>
              </w:rPr>
              <w:t>7. i 8. razred HJ</w:t>
            </w:r>
          </w:p>
        </w:tc>
        <w:tc>
          <w:tcPr>
            <w:tcW w:w="1137"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Tijekom šk. god.</w:t>
            </w:r>
          </w:p>
        </w:tc>
        <w:tc>
          <w:tcPr>
            <w:tcW w:w="2139"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Kovačević, Tufekčić, </w:t>
            </w:r>
            <w:proofErr w:type="spellStart"/>
            <w:r w:rsidRPr="00FE2E37">
              <w:rPr>
                <w:rFonts w:ascii="Times New Roman" w:eastAsia="Lucida Sans Unicode" w:hAnsi="Times New Roman" w:cs="Times New Roman"/>
                <w:kern w:val="1"/>
                <w:lang w:val="hr-HR"/>
              </w:rPr>
              <w:t>Pivić</w:t>
            </w:r>
            <w:proofErr w:type="spellEnd"/>
            <w:r w:rsidRPr="00FE2E37">
              <w:rPr>
                <w:rFonts w:ascii="Times New Roman" w:eastAsia="Lucida Sans Unicode" w:hAnsi="Times New Roman" w:cs="Times New Roman"/>
                <w:kern w:val="1"/>
                <w:lang w:val="hr-HR"/>
              </w:rPr>
              <w:t xml:space="preserve">, D. </w:t>
            </w:r>
            <w:proofErr w:type="spellStart"/>
            <w:r w:rsidRPr="00FE2E37">
              <w:rPr>
                <w:rFonts w:ascii="Times New Roman" w:eastAsia="Lucida Sans Unicode" w:hAnsi="Times New Roman" w:cs="Times New Roman"/>
                <w:kern w:val="1"/>
                <w:lang w:val="hr-HR"/>
              </w:rPr>
              <w:t>Mayer</w:t>
            </w:r>
            <w:proofErr w:type="spellEnd"/>
            <w:r w:rsidRPr="00FE2E37">
              <w:rPr>
                <w:rFonts w:ascii="Times New Roman" w:eastAsia="Lucida Sans Unicode" w:hAnsi="Times New Roman" w:cs="Times New Roman"/>
                <w:kern w:val="1"/>
                <w:lang w:val="hr-HR"/>
              </w:rPr>
              <w:t xml:space="preserve">, </w:t>
            </w:r>
            <w:proofErr w:type="spellStart"/>
            <w:r w:rsidRPr="00FE2E37">
              <w:rPr>
                <w:rFonts w:ascii="Times New Roman" w:eastAsia="Lucida Sans Unicode" w:hAnsi="Times New Roman" w:cs="Times New Roman"/>
                <w:kern w:val="1"/>
                <w:lang w:val="hr-HR"/>
              </w:rPr>
              <w:t>Bradvica</w:t>
            </w:r>
            <w:proofErr w:type="spellEnd"/>
            <w:r w:rsidR="00654C47">
              <w:rPr>
                <w:rFonts w:ascii="Times New Roman" w:eastAsia="Lucida Sans Unicode" w:hAnsi="Times New Roman" w:cs="Times New Roman"/>
                <w:kern w:val="1"/>
                <w:lang w:val="hr-HR"/>
              </w:rPr>
              <w:t>, Jakšić, Gajić</w:t>
            </w:r>
          </w:p>
        </w:tc>
      </w:tr>
      <w:tr w:rsidR="00FE2E37" w:rsidRPr="00FE2E37" w:rsidTr="00654C47">
        <w:tc>
          <w:tcPr>
            <w:tcW w:w="646"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 xml:space="preserve">2. </w:t>
            </w: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p>
        </w:tc>
        <w:tc>
          <w:tcPr>
            <w:tcW w:w="2225"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Sat povijesti iz Vukovara</w:t>
            </w:r>
          </w:p>
        </w:tc>
        <w:tc>
          <w:tcPr>
            <w:tcW w:w="2233"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sz w:val="20"/>
                <w:szCs w:val="20"/>
                <w:lang w:val="hr-HR"/>
              </w:rPr>
              <w:t>Sat povijesti iz OŠ Dragutina Tadijanovića prema drugim školama putem video linka. Prigodom obilježavanja Dana sjećanja na žrtvu Vukovara.</w:t>
            </w:r>
          </w:p>
        </w:tc>
        <w:tc>
          <w:tcPr>
            <w:tcW w:w="1321"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7. i 8. razred</w:t>
            </w:r>
          </w:p>
        </w:tc>
        <w:tc>
          <w:tcPr>
            <w:tcW w:w="1137" w:type="dxa"/>
          </w:tcPr>
          <w:p w:rsidR="00FE2E37" w:rsidRPr="00FE2E37" w:rsidRDefault="00FE2E37" w:rsidP="00654C4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11. mjesec 201</w:t>
            </w:r>
            <w:r w:rsidR="00654C47">
              <w:rPr>
                <w:rFonts w:ascii="Times New Roman" w:eastAsia="Lucida Sans Unicode" w:hAnsi="Times New Roman" w:cs="Times New Roman"/>
                <w:kern w:val="1"/>
                <w:lang w:val="hr-HR"/>
              </w:rPr>
              <w:t>9</w:t>
            </w:r>
            <w:r w:rsidRPr="00FE2E37">
              <w:rPr>
                <w:rFonts w:ascii="Times New Roman" w:eastAsia="Lucida Sans Unicode" w:hAnsi="Times New Roman" w:cs="Times New Roman"/>
                <w:kern w:val="1"/>
                <w:lang w:val="hr-HR"/>
              </w:rPr>
              <w:t>.</w:t>
            </w:r>
          </w:p>
        </w:tc>
        <w:tc>
          <w:tcPr>
            <w:tcW w:w="2139"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Miletić, Tufekčić</w:t>
            </w:r>
          </w:p>
        </w:tc>
      </w:tr>
      <w:tr w:rsidR="00FE2E37" w:rsidRPr="00FE2E37" w:rsidTr="00654C47">
        <w:tc>
          <w:tcPr>
            <w:tcW w:w="646"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3.</w:t>
            </w:r>
          </w:p>
        </w:tc>
        <w:tc>
          <w:tcPr>
            <w:tcW w:w="2225"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Projektni tjedan – kraj šk. god.</w:t>
            </w:r>
          </w:p>
        </w:tc>
        <w:tc>
          <w:tcPr>
            <w:tcW w:w="2233"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0"/>
                <w:szCs w:val="20"/>
                <w:lang w:val="hr-HR"/>
              </w:rPr>
            </w:pPr>
            <w:r w:rsidRPr="00FE2E37">
              <w:rPr>
                <w:rFonts w:ascii="Times New Roman" w:eastAsia="Lucida Sans Unicode" w:hAnsi="Times New Roman" w:cs="Times New Roman"/>
                <w:kern w:val="1"/>
                <w:sz w:val="20"/>
                <w:szCs w:val="20"/>
                <w:lang w:val="hr-HR"/>
              </w:rPr>
              <w:t>Rasterećenje učenika od stresnih situacija ispitivanja u zadnjem tjednu nastave, sudjelovanjem u projektnim aktivnostima.</w:t>
            </w:r>
          </w:p>
        </w:tc>
        <w:tc>
          <w:tcPr>
            <w:tcW w:w="1321"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Svi učenici 1.-8. </w:t>
            </w:r>
            <w:proofErr w:type="spellStart"/>
            <w:r w:rsidRPr="00FE2E37">
              <w:rPr>
                <w:rFonts w:ascii="Times New Roman" w:eastAsia="Lucida Sans Unicode" w:hAnsi="Times New Roman" w:cs="Times New Roman"/>
                <w:kern w:val="1"/>
                <w:lang w:val="hr-HR"/>
              </w:rPr>
              <w:t>raz</w:t>
            </w:r>
            <w:proofErr w:type="spellEnd"/>
            <w:r w:rsidRPr="00FE2E37">
              <w:rPr>
                <w:rFonts w:ascii="Times New Roman" w:eastAsia="Lucida Sans Unicode" w:hAnsi="Times New Roman" w:cs="Times New Roman"/>
                <w:kern w:val="1"/>
                <w:lang w:val="hr-HR"/>
              </w:rPr>
              <w:t>. HJ i SJ</w:t>
            </w:r>
          </w:p>
        </w:tc>
        <w:tc>
          <w:tcPr>
            <w:tcW w:w="1137"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Posljednji nastavni tjedan u šk. god.</w:t>
            </w:r>
          </w:p>
        </w:tc>
        <w:tc>
          <w:tcPr>
            <w:tcW w:w="2139"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Svi nastavnici i razrednici</w:t>
            </w:r>
          </w:p>
        </w:tc>
      </w:tr>
      <w:tr w:rsidR="00FE2E37" w:rsidRPr="00FE2E37" w:rsidTr="00654C47">
        <w:tc>
          <w:tcPr>
            <w:tcW w:w="646"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4.</w:t>
            </w:r>
          </w:p>
        </w:tc>
        <w:tc>
          <w:tcPr>
            <w:tcW w:w="2225" w:type="dxa"/>
          </w:tcPr>
          <w:p w:rsidR="00FE2E37" w:rsidRPr="00FE2E37" w:rsidRDefault="00FE2E37" w:rsidP="006A54B2">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 xml:space="preserve">Dan </w:t>
            </w:r>
            <w:r w:rsidR="006A54B2">
              <w:rPr>
                <w:rFonts w:ascii="Times New Roman" w:eastAsia="Lucida Sans Unicode" w:hAnsi="Times New Roman" w:cs="Times New Roman"/>
                <w:b/>
                <w:kern w:val="1"/>
                <w:lang w:val="hr-HR"/>
              </w:rPr>
              <w:t>europskih jezika</w:t>
            </w:r>
          </w:p>
        </w:tc>
        <w:tc>
          <w:tcPr>
            <w:tcW w:w="2233" w:type="dxa"/>
          </w:tcPr>
          <w:p w:rsidR="00FE2E37" w:rsidRPr="00FE2E37" w:rsidRDefault="00FE2E37" w:rsidP="006A54B2">
            <w:pPr>
              <w:widowControl w:val="0"/>
              <w:suppressAutoHyphens/>
              <w:spacing w:after="0" w:line="240" w:lineRule="auto"/>
              <w:rPr>
                <w:rFonts w:ascii="Times New Roman" w:eastAsia="Lucida Sans Unicode" w:hAnsi="Times New Roman" w:cs="Times New Roman"/>
                <w:kern w:val="1"/>
                <w:sz w:val="20"/>
                <w:szCs w:val="20"/>
                <w:lang w:val="hr-HR"/>
              </w:rPr>
            </w:pPr>
            <w:r w:rsidRPr="00FE2E37">
              <w:rPr>
                <w:rFonts w:ascii="Times New Roman" w:eastAsia="Lucida Sans Unicode" w:hAnsi="Times New Roman" w:cs="Times New Roman"/>
                <w:kern w:val="1"/>
                <w:sz w:val="20"/>
                <w:szCs w:val="20"/>
                <w:lang w:val="hr-HR"/>
              </w:rPr>
              <w:t xml:space="preserve">Motiviranje učenika </w:t>
            </w:r>
            <w:r w:rsidR="006A54B2">
              <w:rPr>
                <w:rFonts w:ascii="Times New Roman" w:eastAsia="Lucida Sans Unicode" w:hAnsi="Times New Roman" w:cs="Times New Roman"/>
                <w:kern w:val="1"/>
                <w:sz w:val="20"/>
                <w:szCs w:val="20"/>
                <w:lang w:val="hr-HR"/>
              </w:rPr>
              <w:t>za učenje europskih jezika. Upoznavanje s različitim jezicima u Europskoj Uniji.</w:t>
            </w:r>
          </w:p>
        </w:tc>
        <w:tc>
          <w:tcPr>
            <w:tcW w:w="1321"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1. – 8. </w:t>
            </w:r>
            <w:proofErr w:type="spellStart"/>
            <w:r w:rsidRPr="00FE2E37">
              <w:rPr>
                <w:rFonts w:ascii="Times New Roman" w:eastAsia="Lucida Sans Unicode" w:hAnsi="Times New Roman" w:cs="Times New Roman"/>
                <w:kern w:val="1"/>
                <w:lang w:val="hr-HR"/>
              </w:rPr>
              <w:t>raz</w:t>
            </w:r>
            <w:proofErr w:type="spellEnd"/>
            <w:r w:rsidRPr="00FE2E37">
              <w:rPr>
                <w:rFonts w:ascii="Times New Roman" w:eastAsia="Lucida Sans Unicode" w:hAnsi="Times New Roman" w:cs="Times New Roman"/>
                <w:kern w:val="1"/>
                <w:lang w:val="hr-HR"/>
              </w:rPr>
              <w:t>. HJ i SJ</w:t>
            </w:r>
          </w:p>
        </w:tc>
        <w:tc>
          <w:tcPr>
            <w:tcW w:w="1137" w:type="dxa"/>
          </w:tcPr>
          <w:p w:rsidR="00FE2E37" w:rsidRPr="00FE2E37" w:rsidRDefault="00FE2E37" w:rsidP="006A54B2">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2. mjesec 20</w:t>
            </w:r>
            <w:r w:rsidR="006A54B2">
              <w:rPr>
                <w:rFonts w:ascii="Times New Roman" w:eastAsia="Lucida Sans Unicode" w:hAnsi="Times New Roman" w:cs="Times New Roman"/>
                <w:kern w:val="1"/>
                <w:lang w:val="hr-HR"/>
              </w:rPr>
              <w:t>20</w:t>
            </w:r>
            <w:r w:rsidRPr="00FE2E37">
              <w:rPr>
                <w:rFonts w:ascii="Times New Roman" w:eastAsia="Lucida Sans Unicode" w:hAnsi="Times New Roman" w:cs="Times New Roman"/>
                <w:kern w:val="1"/>
                <w:lang w:val="hr-HR"/>
              </w:rPr>
              <w:t>.</w:t>
            </w:r>
          </w:p>
        </w:tc>
        <w:tc>
          <w:tcPr>
            <w:tcW w:w="2139" w:type="dxa"/>
          </w:tcPr>
          <w:p w:rsidR="00FE2E37" w:rsidRPr="00FE2E37" w:rsidRDefault="006A54B2" w:rsidP="00FE2E37">
            <w:pPr>
              <w:widowControl w:val="0"/>
              <w:suppressAutoHyphens/>
              <w:spacing w:after="0" w:line="240" w:lineRule="auto"/>
              <w:rPr>
                <w:rFonts w:ascii="Times New Roman" w:eastAsia="Lucida Sans Unicode" w:hAnsi="Times New Roman" w:cs="Times New Roman"/>
                <w:kern w:val="1"/>
                <w:lang w:val="hr-HR"/>
              </w:rPr>
            </w:pPr>
            <w:r>
              <w:rPr>
                <w:rFonts w:ascii="Times New Roman" w:eastAsia="Lucida Sans Unicode" w:hAnsi="Times New Roman" w:cs="Times New Roman"/>
                <w:kern w:val="1"/>
                <w:lang w:val="hr-HR"/>
              </w:rPr>
              <w:t>Učitelji hrvatskog, engleskog i njemačkog jezika</w:t>
            </w:r>
          </w:p>
        </w:tc>
      </w:tr>
      <w:tr w:rsidR="00FE2E37" w:rsidRPr="00FE2E37" w:rsidTr="00654C47">
        <w:tc>
          <w:tcPr>
            <w:tcW w:w="646"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lang w:val="hr-HR"/>
              </w:rPr>
              <w:t>5.</w:t>
            </w:r>
          </w:p>
        </w:tc>
        <w:tc>
          <w:tcPr>
            <w:tcW w:w="2225"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lang w:val="hr-HR"/>
              </w:rPr>
            </w:pPr>
            <w:r w:rsidRPr="00FE2E37">
              <w:rPr>
                <w:rFonts w:ascii="Times New Roman" w:eastAsia="Lucida Sans Unicode" w:hAnsi="Times New Roman" w:cs="Times New Roman"/>
                <w:b/>
                <w:kern w:val="1"/>
                <w:sz w:val="24"/>
                <w:szCs w:val="24"/>
                <w:lang w:val="hr-HR"/>
              </w:rPr>
              <w:t>Posjeta muzeju, knjižnici, konzulatu</w:t>
            </w:r>
          </w:p>
        </w:tc>
        <w:tc>
          <w:tcPr>
            <w:tcW w:w="2233"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0"/>
                <w:szCs w:val="20"/>
                <w:lang w:val="hr-HR"/>
              </w:rPr>
            </w:pPr>
            <w:r w:rsidRPr="00FE2E37">
              <w:rPr>
                <w:rFonts w:ascii="Times New Roman" w:eastAsia="Lucida Sans Unicode" w:hAnsi="Times New Roman" w:cs="Times New Roman"/>
                <w:kern w:val="1"/>
                <w:sz w:val="20"/>
                <w:szCs w:val="20"/>
                <w:lang w:val="hr-HR"/>
              </w:rPr>
              <w:t>Suradnjom sa mirovnom grupom mladih „Dunav“ ostvariti  upoznavanje sa muzejom,knjižnicom i konzulatom</w:t>
            </w:r>
          </w:p>
          <w:p w:rsidR="00FE2E37" w:rsidRPr="00FE2E37" w:rsidRDefault="00FE2E37" w:rsidP="00FE2E37">
            <w:pPr>
              <w:widowControl w:val="0"/>
              <w:suppressAutoHyphens/>
              <w:spacing w:after="0" w:line="240" w:lineRule="auto"/>
              <w:rPr>
                <w:rFonts w:ascii="Times New Roman" w:eastAsia="Lucida Sans Unicode" w:hAnsi="Times New Roman" w:cs="Times New Roman"/>
                <w:kern w:val="1"/>
                <w:sz w:val="20"/>
                <w:szCs w:val="20"/>
                <w:lang w:val="hr-HR"/>
              </w:rPr>
            </w:pPr>
          </w:p>
        </w:tc>
        <w:tc>
          <w:tcPr>
            <w:tcW w:w="1321"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 xml:space="preserve">5. -8. </w:t>
            </w:r>
            <w:proofErr w:type="spellStart"/>
            <w:r w:rsidRPr="00FE2E37">
              <w:rPr>
                <w:rFonts w:ascii="Times New Roman" w:eastAsia="Lucida Sans Unicode" w:hAnsi="Times New Roman" w:cs="Times New Roman"/>
                <w:kern w:val="1"/>
                <w:lang w:val="hr-HR"/>
              </w:rPr>
              <w:t>raz</w:t>
            </w:r>
            <w:proofErr w:type="spellEnd"/>
            <w:r w:rsidRPr="00FE2E37">
              <w:rPr>
                <w:rFonts w:ascii="Times New Roman" w:eastAsia="Lucida Sans Unicode" w:hAnsi="Times New Roman" w:cs="Times New Roman"/>
                <w:kern w:val="1"/>
                <w:lang w:val="hr-HR"/>
              </w:rPr>
              <w:t>. SJ</w:t>
            </w:r>
          </w:p>
        </w:tc>
        <w:tc>
          <w:tcPr>
            <w:tcW w:w="1137"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Tijekom šk. godine</w:t>
            </w:r>
          </w:p>
        </w:tc>
        <w:tc>
          <w:tcPr>
            <w:tcW w:w="2139" w:type="dxa"/>
          </w:tcPr>
          <w:p w:rsidR="00FE2E37" w:rsidRPr="00FE2E37" w:rsidRDefault="00FE2E37" w:rsidP="00FE2E37">
            <w:pPr>
              <w:widowControl w:val="0"/>
              <w:suppressAutoHyphens/>
              <w:spacing w:after="0" w:line="240" w:lineRule="auto"/>
              <w:rPr>
                <w:rFonts w:ascii="Times New Roman" w:eastAsia="Lucida Sans Unicode" w:hAnsi="Times New Roman" w:cs="Times New Roman"/>
                <w:kern w:val="1"/>
                <w:lang w:val="hr-HR"/>
              </w:rPr>
            </w:pPr>
            <w:r w:rsidRPr="00FE2E37">
              <w:rPr>
                <w:rFonts w:ascii="Times New Roman" w:eastAsia="Lucida Sans Unicode" w:hAnsi="Times New Roman" w:cs="Times New Roman"/>
                <w:kern w:val="1"/>
                <w:lang w:val="hr-HR"/>
              </w:rPr>
              <w:t>Z. Jakšić</w:t>
            </w:r>
          </w:p>
        </w:tc>
      </w:tr>
    </w:tbl>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6. Ekskurzije, izleti i terenska nastava</w:t>
      </w: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654C47" w:rsidRPr="00FE2E37" w:rsidRDefault="00FE2E37" w:rsidP="00FE2E37">
      <w:pPr>
        <w:widowControl w:val="0"/>
        <w:suppressAutoHyphens/>
        <w:spacing w:after="0" w:line="240" w:lineRule="auto"/>
        <w:rPr>
          <w:rFonts w:ascii="Times New Roman" w:eastAsia="Times New Roman" w:hAnsi="Times New Roman" w:cs="Times New Roman"/>
          <w:b/>
          <w:sz w:val="24"/>
          <w:szCs w:val="24"/>
          <w:lang w:val="hr-HR"/>
        </w:rPr>
      </w:pPr>
      <w:r w:rsidRPr="00FE2E37">
        <w:rPr>
          <w:rFonts w:ascii="Times New Roman" w:eastAsia="Lucida Sans Unicode" w:hAnsi="Times New Roman" w:cs="Times New Roman"/>
          <w:b/>
          <w:kern w:val="1"/>
          <w:sz w:val="24"/>
          <w:szCs w:val="24"/>
          <w:lang w:val="hr-HR"/>
        </w:rPr>
        <w:t>Razredna nastava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260"/>
        <w:gridCol w:w="2410"/>
        <w:gridCol w:w="2420"/>
      </w:tblGrid>
      <w:tr w:rsidR="00654C47" w:rsidRPr="00654C47" w:rsidTr="00956E23">
        <w:trPr>
          <w:trHeight w:val="276"/>
        </w:trPr>
        <w:tc>
          <w:tcPr>
            <w:tcW w:w="851"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Razred</w:t>
            </w:r>
            <w:proofErr w:type="spellEnd"/>
          </w:p>
        </w:tc>
        <w:tc>
          <w:tcPr>
            <w:tcW w:w="326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Naziv</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aktivnosti</w:t>
            </w:r>
            <w:proofErr w:type="spellEnd"/>
            <w:r w:rsidRPr="00654C47">
              <w:rPr>
                <w:rFonts w:ascii="Times New Roman" w:hAnsi="Times New Roman" w:cs="Times New Roman"/>
              </w:rPr>
              <w:t xml:space="preserve"> </w:t>
            </w:r>
          </w:p>
        </w:tc>
        <w:tc>
          <w:tcPr>
            <w:tcW w:w="241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Vremenik</w:t>
            </w:r>
            <w:proofErr w:type="spellEnd"/>
          </w:p>
        </w:tc>
        <w:tc>
          <w:tcPr>
            <w:tcW w:w="2420" w:type="dxa"/>
            <w:tcBorders>
              <w:top w:val="single" w:sz="1" w:space="0" w:color="000000"/>
              <w:left w:val="single" w:sz="1" w:space="0" w:color="000000"/>
              <w:bottom w:val="single" w:sz="1" w:space="0" w:color="000000"/>
              <w:right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Nositelji</w:t>
            </w:r>
            <w:proofErr w:type="spellEnd"/>
            <w:r w:rsidRPr="00654C47">
              <w:rPr>
                <w:rFonts w:ascii="Times New Roman" w:hAnsi="Times New Roman" w:cs="Times New Roman"/>
              </w:rPr>
              <w:t xml:space="preserve"> </w:t>
            </w:r>
          </w:p>
        </w:tc>
      </w:tr>
      <w:tr w:rsidR="00654C47" w:rsidRPr="00654C47" w:rsidTr="00956E23">
        <w:trPr>
          <w:trHeight w:val="276"/>
        </w:trPr>
        <w:tc>
          <w:tcPr>
            <w:tcW w:w="851"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r w:rsidRPr="00654C47">
              <w:rPr>
                <w:rFonts w:ascii="Times New Roman" w:hAnsi="Times New Roman" w:cs="Times New Roman"/>
              </w:rPr>
              <w:t>1.-4. r.</w:t>
            </w:r>
          </w:p>
        </w:tc>
        <w:tc>
          <w:tcPr>
            <w:tcW w:w="326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Izlet</w:t>
            </w:r>
            <w:proofErr w:type="spellEnd"/>
            <w:r w:rsidRPr="00654C47">
              <w:rPr>
                <w:rFonts w:ascii="Times New Roman" w:hAnsi="Times New Roman" w:cs="Times New Roman"/>
              </w:rPr>
              <w:t xml:space="preserve"> – </w:t>
            </w:r>
            <w:proofErr w:type="spellStart"/>
            <w:r w:rsidRPr="00654C47">
              <w:rPr>
                <w:rFonts w:ascii="Times New Roman" w:hAnsi="Times New Roman" w:cs="Times New Roman"/>
              </w:rPr>
              <w:t>sportska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dvorana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Borovo</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Naselje</w:t>
            </w:r>
            <w:proofErr w:type="spellEnd"/>
            <w:r w:rsidRPr="00654C47">
              <w:rPr>
                <w:rFonts w:ascii="Times New Roman" w:hAnsi="Times New Roman" w:cs="Times New Roman"/>
              </w:rPr>
              <w:t xml:space="preserve"> – </w:t>
            </w:r>
            <w:proofErr w:type="spellStart"/>
            <w:r w:rsidRPr="00654C47">
              <w:rPr>
                <w:rFonts w:ascii="Times New Roman" w:hAnsi="Times New Roman" w:cs="Times New Roman"/>
              </w:rPr>
              <w:t>prezentacija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gimnastike</w:t>
            </w:r>
            <w:proofErr w:type="spellEnd"/>
          </w:p>
        </w:tc>
        <w:tc>
          <w:tcPr>
            <w:tcW w:w="241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Rujan</w:t>
            </w:r>
            <w:proofErr w:type="spellEnd"/>
            <w:r w:rsidRPr="00654C47">
              <w:rPr>
                <w:rFonts w:ascii="Times New Roman" w:hAnsi="Times New Roman" w:cs="Times New Roman"/>
              </w:rPr>
              <w:t xml:space="preserve"> 2019.</w:t>
            </w:r>
          </w:p>
        </w:tc>
        <w:tc>
          <w:tcPr>
            <w:tcW w:w="2420" w:type="dxa"/>
            <w:tcBorders>
              <w:top w:val="single" w:sz="1" w:space="0" w:color="000000"/>
              <w:left w:val="single" w:sz="1" w:space="0" w:color="000000"/>
              <w:bottom w:val="single" w:sz="1" w:space="0" w:color="000000"/>
              <w:right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1. -4. </w:t>
            </w:r>
            <w:proofErr w:type="spellStart"/>
            <w:proofErr w:type="gramStart"/>
            <w:r w:rsidRPr="00654C47">
              <w:rPr>
                <w:rFonts w:ascii="Times New Roman" w:hAnsi="Times New Roman" w:cs="Times New Roman"/>
              </w:rPr>
              <w:t>raz</w:t>
            </w:r>
            <w:proofErr w:type="spellEnd"/>
            <w:proofErr w:type="gramEnd"/>
            <w:r w:rsidRPr="00654C47">
              <w:rPr>
                <w:rFonts w:ascii="Times New Roman" w:hAnsi="Times New Roman" w:cs="Times New Roman"/>
              </w:rPr>
              <w:t>.</w:t>
            </w:r>
          </w:p>
        </w:tc>
      </w:tr>
      <w:tr w:rsidR="00654C47" w:rsidRPr="00654C47" w:rsidTr="00956E23">
        <w:trPr>
          <w:trHeight w:val="276"/>
        </w:trPr>
        <w:tc>
          <w:tcPr>
            <w:tcW w:w="851"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r w:rsidRPr="00654C47">
              <w:rPr>
                <w:rFonts w:ascii="Times New Roman" w:hAnsi="Times New Roman" w:cs="Times New Roman"/>
              </w:rPr>
              <w:t>1.-4.r.</w:t>
            </w:r>
          </w:p>
        </w:tc>
        <w:tc>
          <w:tcPr>
            <w:tcW w:w="326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Terenska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nastava</w:t>
            </w:r>
            <w:proofErr w:type="spellEnd"/>
            <w:r w:rsidRPr="00654C47">
              <w:rPr>
                <w:rFonts w:ascii="Times New Roman" w:hAnsi="Times New Roman" w:cs="Times New Roman"/>
              </w:rPr>
              <w:t xml:space="preserve"> – </w:t>
            </w:r>
            <w:proofErr w:type="spellStart"/>
            <w:r w:rsidRPr="00654C47">
              <w:rPr>
                <w:rFonts w:ascii="Times New Roman" w:hAnsi="Times New Roman" w:cs="Times New Roman"/>
              </w:rPr>
              <w:t>Adica</w:t>
            </w:r>
            <w:proofErr w:type="spellEnd"/>
          </w:p>
        </w:tc>
        <w:tc>
          <w:tcPr>
            <w:tcW w:w="241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Listopad</w:t>
            </w:r>
            <w:proofErr w:type="spellEnd"/>
            <w:r w:rsidRPr="00654C47">
              <w:rPr>
                <w:rFonts w:ascii="Times New Roman" w:hAnsi="Times New Roman" w:cs="Times New Roman"/>
              </w:rPr>
              <w:t xml:space="preserve"> 2019.</w:t>
            </w:r>
          </w:p>
        </w:tc>
        <w:tc>
          <w:tcPr>
            <w:tcW w:w="2420" w:type="dxa"/>
            <w:tcBorders>
              <w:top w:val="single" w:sz="1" w:space="0" w:color="000000"/>
              <w:left w:val="single" w:sz="1" w:space="0" w:color="000000"/>
              <w:bottom w:val="single" w:sz="1" w:space="0" w:color="000000"/>
              <w:right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1.-4. </w:t>
            </w:r>
            <w:proofErr w:type="spellStart"/>
            <w:proofErr w:type="gramStart"/>
            <w:r w:rsidRPr="00654C47">
              <w:rPr>
                <w:rFonts w:ascii="Times New Roman" w:hAnsi="Times New Roman" w:cs="Times New Roman"/>
              </w:rPr>
              <w:t>raz</w:t>
            </w:r>
            <w:proofErr w:type="spellEnd"/>
            <w:proofErr w:type="gramEnd"/>
            <w:r w:rsidRPr="00654C47">
              <w:rPr>
                <w:rFonts w:ascii="Times New Roman" w:hAnsi="Times New Roman" w:cs="Times New Roman"/>
              </w:rPr>
              <w:t>.</w:t>
            </w:r>
          </w:p>
        </w:tc>
      </w:tr>
      <w:tr w:rsidR="00654C47" w:rsidRPr="00654C47" w:rsidTr="00956E23">
        <w:trPr>
          <w:trHeight w:val="276"/>
        </w:trPr>
        <w:tc>
          <w:tcPr>
            <w:tcW w:w="851"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r w:rsidRPr="00654C47">
              <w:rPr>
                <w:rFonts w:ascii="Times New Roman" w:hAnsi="Times New Roman" w:cs="Times New Roman"/>
              </w:rPr>
              <w:t>1.-4.r.</w:t>
            </w:r>
          </w:p>
        </w:tc>
        <w:tc>
          <w:tcPr>
            <w:tcW w:w="326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Terenska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nastava</w:t>
            </w:r>
            <w:proofErr w:type="spellEnd"/>
            <w:r w:rsidRPr="00654C47">
              <w:rPr>
                <w:rFonts w:ascii="Times New Roman" w:hAnsi="Times New Roman" w:cs="Times New Roman"/>
              </w:rPr>
              <w:t xml:space="preserve"> - </w:t>
            </w:r>
            <w:proofErr w:type="spellStart"/>
            <w:r w:rsidRPr="00654C47">
              <w:rPr>
                <w:rFonts w:ascii="Times New Roman" w:hAnsi="Times New Roman" w:cs="Times New Roman"/>
              </w:rPr>
              <w:t>Vučedol</w:t>
            </w:r>
            <w:proofErr w:type="spellEnd"/>
          </w:p>
        </w:tc>
        <w:tc>
          <w:tcPr>
            <w:tcW w:w="241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Travanj</w:t>
            </w:r>
            <w:proofErr w:type="spellEnd"/>
            <w:r w:rsidRPr="00654C47">
              <w:rPr>
                <w:rFonts w:ascii="Times New Roman" w:hAnsi="Times New Roman" w:cs="Times New Roman"/>
              </w:rPr>
              <w:t xml:space="preserve"> 2020.</w:t>
            </w:r>
          </w:p>
        </w:tc>
        <w:tc>
          <w:tcPr>
            <w:tcW w:w="2420" w:type="dxa"/>
            <w:tcBorders>
              <w:top w:val="single" w:sz="1" w:space="0" w:color="000000"/>
              <w:left w:val="single" w:sz="1" w:space="0" w:color="000000"/>
              <w:bottom w:val="single" w:sz="1" w:space="0" w:color="000000"/>
              <w:right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1.-4. </w:t>
            </w:r>
            <w:proofErr w:type="spellStart"/>
            <w:proofErr w:type="gramStart"/>
            <w:r w:rsidRPr="00654C47">
              <w:rPr>
                <w:rFonts w:ascii="Times New Roman" w:hAnsi="Times New Roman" w:cs="Times New Roman"/>
              </w:rPr>
              <w:t>raz</w:t>
            </w:r>
            <w:proofErr w:type="spellEnd"/>
            <w:proofErr w:type="gramEnd"/>
            <w:r w:rsidRPr="00654C47">
              <w:rPr>
                <w:rFonts w:ascii="Times New Roman" w:hAnsi="Times New Roman" w:cs="Times New Roman"/>
              </w:rPr>
              <w:t>.</w:t>
            </w:r>
          </w:p>
        </w:tc>
      </w:tr>
      <w:tr w:rsidR="00654C47" w:rsidRPr="00654C47" w:rsidTr="00956E23">
        <w:trPr>
          <w:trHeight w:val="276"/>
        </w:trPr>
        <w:tc>
          <w:tcPr>
            <w:tcW w:w="851"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r w:rsidRPr="00654C47">
              <w:rPr>
                <w:rFonts w:ascii="Times New Roman" w:hAnsi="Times New Roman" w:cs="Times New Roman"/>
              </w:rPr>
              <w:t xml:space="preserve">3. </w:t>
            </w:r>
            <w:proofErr w:type="gramStart"/>
            <w:r w:rsidRPr="00654C47">
              <w:rPr>
                <w:rFonts w:ascii="Times New Roman" w:hAnsi="Times New Roman" w:cs="Times New Roman"/>
              </w:rPr>
              <w:t>i</w:t>
            </w:r>
            <w:proofErr w:type="gramEnd"/>
            <w:r w:rsidRPr="00654C47">
              <w:rPr>
                <w:rFonts w:ascii="Times New Roman" w:hAnsi="Times New Roman" w:cs="Times New Roman"/>
              </w:rPr>
              <w:t xml:space="preserve"> 4. r.</w:t>
            </w:r>
          </w:p>
        </w:tc>
        <w:tc>
          <w:tcPr>
            <w:tcW w:w="326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Terenska</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nastava</w:t>
            </w:r>
            <w:proofErr w:type="spellEnd"/>
            <w:r w:rsidRPr="00654C47">
              <w:rPr>
                <w:rFonts w:ascii="Times New Roman" w:hAnsi="Times New Roman" w:cs="Times New Roman"/>
              </w:rPr>
              <w:t xml:space="preserve"> – </w:t>
            </w:r>
            <w:proofErr w:type="spellStart"/>
            <w:r w:rsidRPr="00654C47">
              <w:rPr>
                <w:rFonts w:ascii="Times New Roman" w:hAnsi="Times New Roman" w:cs="Times New Roman"/>
              </w:rPr>
              <w:t>Sretni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spretni</w:t>
            </w:r>
            <w:proofErr w:type="spellEnd"/>
          </w:p>
        </w:tc>
        <w:tc>
          <w:tcPr>
            <w:tcW w:w="2410" w:type="dxa"/>
            <w:tcBorders>
              <w:top w:val="single" w:sz="1" w:space="0" w:color="000000"/>
              <w:left w:val="single" w:sz="1" w:space="0" w:color="000000"/>
              <w:bottom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Svibanj</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Lipanj</w:t>
            </w:r>
            <w:proofErr w:type="spellEnd"/>
            <w:r w:rsidRPr="00654C47">
              <w:rPr>
                <w:rFonts w:ascii="Times New Roman" w:hAnsi="Times New Roman" w:cs="Times New Roman"/>
              </w:rPr>
              <w:t xml:space="preserve"> 2020.</w:t>
            </w:r>
          </w:p>
        </w:tc>
        <w:tc>
          <w:tcPr>
            <w:tcW w:w="2420" w:type="dxa"/>
            <w:tcBorders>
              <w:top w:val="single" w:sz="1" w:space="0" w:color="000000"/>
              <w:left w:val="single" w:sz="1" w:space="0" w:color="000000"/>
              <w:bottom w:val="single" w:sz="1" w:space="0" w:color="000000"/>
              <w:right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3. </w:t>
            </w:r>
            <w:proofErr w:type="gramStart"/>
            <w:r w:rsidRPr="00654C47">
              <w:rPr>
                <w:rFonts w:ascii="Times New Roman" w:hAnsi="Times New Roman" w:cs="Times New Roman"/>
              </w:rPr>
              <w:t>i</w:t>
            </w:r>
            <w:proofErr w:type="gramEnd"/>
            <w:r w:rsidRPr="00654C47">
              <w:rPr>
                <w:rFonts w:ascii="Times New Roman" w:hAnsi="Times New Roman" w:cs="Times New Roman"/>
              </w:rPr>
              <w:t xml:space="preserve"> 4. </w:t>
            </w:r>
            <w:proofErr w:type="spellStart"/>
            <w:proofErr w:type="gramStart"/>
            <w:r w:rsidRPr="00654C47">
              <w:rPr>
                <w:rFonts w:ascii="Times New Roman" w:hAnsi="Times New Roman" w:cs="Times New Roman"/>
              </w:rPr>
              <w:t>raz</w:t>
            </w:r>
            <w:proofErr w:type="spellEnd"/>
            <w:proofErr w:type="gramEnd"/>
            <w:r w:rsidRPr="00654C47">
              <w:rPr>
                <w:rFonts w:ascii="Times New Roman" w:hAnsi="Times New Roman" w:cs="Times New Roman"/>
              </w:rPr>
              <w:t>.</w:t>
            </w:r>
          </w:p>
        </w:tc>
      </w:tr>
      <w:tr w:rsidR="00654C47" w:rsidRPr="00654C47" w:rsidTr="00956E23">
        <w:trPr>
          <w:trHeight w:val="276"/>
        </w:trPr>
        <w:tc>
          <w:tcPr>
            <w:tcW w:w="851" w:type="dxa"/>
            <w:tcBorders>
              <w:top w:val="single" w:sz="4" w:space="0" w:color="000000"/>
              <w:left w:val="single" w:sz="1" w:space="0" w:color="000000"/>
              <w:bottom w:val="single" w:sz="4"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r w:rsidRPr="00654C47">
              <w:rPr>
                <w:rFonts w:ascii="Times New Roman" w:hAnsi="Times New Roman" w:cs="Times New Roman"/>
              </w:rPr>
              <w:t xml:space="preserve">1. – 4. </w:t>
            </w:r>
            <w:proofErr w:type="spellStart"/>
            <w:proofErr w:type="gramStart"/>
            <w:r w:rsidRPr="00654C47">
              <w:rPr>
                <w:rFonts w:ascii="Times New Roman" w:hAnsi="Times New Roman" w:cs="Times New Roman"/>
              </w:rPr>
              <w:t>raz</w:t>
            </w:r>
            <w:proofErr w:type="spellEnd"/>
            <w:proofErr w:type="gramEnd"/>
            <w:r w:rsidRPr="00654C47">
              <w:rPr>
                <w:rFonts w:ascii="Times New Roman" w:hAnsi="Times New Roman" w:cs="Times New Roman"/>
              </w:rPr>
              <w:t>.</w:t>
            </w:r>
          </w:p>
        </w:tc>
        <w:tc>
          <w:tcPr>
            <w:tcW w:w="3260" w:type="dxa"/>
            <w:tcBorders>
              <w:top w:val="single" w:sz="4" w:space="0" w:color="000000"/>
              <w:left w:val="single" w:sz="1" w:space="0" w:color="000000"/>
              <w:bottom w:val="single" w:sz="4" w:space="0" w:color="000000"/>
            </w:tcBorders>
          </w:tcPr>
          <w:p w:rsidR="00654C47" w:rsidRPr="00654C47" w:rsidRDefault="00654C47" w:rsidP="003B6A16">
            <w:pPr>
              <w:suppressLineNumbers/>
              <w:spacing w:after="0" w:line="240" w:lineRule="auto"/>
              <w:rPr>
                <w:rFonts w:ascii="Times New Roman" w:hAnsi="Times New Roman" w:cs="Times New Roman"/>
              </w:rPr>
            </w:pPr>
            <w:proofErr w:type="spellStart"/>
            <w:r w:rsidRPr="00654C47">
              <w:rPr>
                <w:rFonts w:ascii="Times New Roman" w:hAnsi="Times New Roman" w:cs="Times New Roman"/>
              </w:rPr>
              <w:t>Lutkarsko</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proljeće</w:t>
            </w:r>
            <w:proofErr w:type="spellEnd"/>
            <w:r w:rsidRPr="00654C47">
              <w:rPr>
                <w:rFonts w:ascii="Times New Roman" w:hAnsi="Times New Roman" w:cs="Times New Roman"/>
              </w:rPr>
              <w:t xml:space="preserve"> </w:t>
            </w:r>
          </w:p>
        </w:tc>
        <w:tc>
          <w:tcPr>
            <w:tcW w:w="2410" w:type="dxa"/>
            <w:tcBorders>
              <w:top w:val="single" w:sz="4" w:space="0" w:color="000000"/>
              <w:left w:val="single" w:sz="1" w:space="0" w:color="000000"/>
              <w:bottom w:val="single" w:sz="4" w:space="0" w:color="000000"/>
            </w:tcBorders>
          </w:tcPr>
          <w:p w:rsidR="00654C47" w:rsidRPr="00654C47" w:rsidRDefault="00654C47" w:rsidP="003B6A16">
            <w:pPr>
              <w:suppressLineNumbers/>
              <w:spacing w:after="0" w:line="240" w:lineRule="auto"/>
              <w:rPr>
                <w:rFonts w:ascii="Times New Roman" w:hAnsi="Times New Roman" w:cs="Times New Roman"/>
              </w:rPr>
            </w:pPr>
            <w:proofErr w:type="spellStart"/>
            <w:r w:rsidRPr="00654C47">
              <w:rPr>
                <w:rFonts w:ascii="Times New Roman" w:hAnsi="Times New Roman" w:cs="Times New Roman"/>
              </w:rPr>
              <w:t>Ožujak</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ili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travanj</w:t>
            </w:r>
            <w:proofErr w:type="spellEnd"/>
            <w:r w:rsidRPr="00654C47">
              <w:rPr>
                <w:rFonts w:ascii="Times New Roman" w:hAnsi="Times New Roman" w:cs="Times New Roman"/>
              </w:rPr>
              <w:t xml:space="preserve"> 2020.</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RN - </w:t>
            </w:r>
            <w:proofErr w:type="spellStart"/>
            <w:r w:rsidRPr="00654C47">
              <w:rPr>
                <w:rFonts w:ascii="Times New Roman" w:hAnsi="Times New Roman" w:cs="Times New Roman"/>
              </w:rPr>
              <w:t>hj</w:t>
            </w:r>
            <w:proofErr w:type="spellEnd"/>
          </w:p>
        </w:tc>
      </w:tr>
      <w:tr w:rsidR="00654C47" w:rsidRPr="00654C47" w:rsidTr="00956E23">
        <w:trPr>
          <w:trHeight w:val="276"/>
        </w:trPr>
        <w:tc>
          <w:tcPr>
            <w:tcW w:w="851" w:type="dxa"/>
            <w:tcBorders>
              <w:top w:val="single" w:sz="4" w:space="0" w:color="000000"/>
              <w:left w:val="single" w:sz="1" w:space="0" w:color="000000"/>
              <w:bottom w:val="single" w:sz="4"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r w:rsidRPr="00654C47">
              <w:rPr>
                <w:rFonts w:ascii="Times New Roman" w:hAnsi="Times New Roman" w:cs="Times New Roman"/>
              </w:rPr>
              <w:t>1.1, 2.1, 1.2</w:t>
            </w:r>
          </w:p>
        </w:tc>
        <w:tc>
          <w:tcPr>
            <w:tcW w:w="3260" w:type="dxa"/>
            <w:tcBorders>
              <w:top w:val="single" w:sz="4" w:space="0" w:color="000000"/>
              <w:left w:val="single" w:sz="1" w:space="0" w:color="000000"/>
              <w:bottom w:val="single" w:sz="4" w:space="0" w:color="000000"/>
            </w:tcBorders>
          </w:tcPr>
          <w:p w:rsidR="00654C47" w:rsidRPr="00654C47" w:rsidRDefault="00654C47" w:rsidP="003B6A16">
            <w:pPr>
              <w:suppressLineNumbers/>
              <w:spacing w:after="0" w:line="240" w:lineRule="auto"/>
              <w:rPr>
                <w:rFonts w:ascii="Times New Roman" w:hAnsi="Times New Roman" w:cs="Times New Roman"/>
              </w:rPr>
            </w:pPr>
            <w:proofErr w:type="spellStart"/>
            <w:r w:rsidRPr="00654C47">
              <w:rPr>
                <w:rFonts w:ascii="Times New Roman" w:hAnsi="Times New Roman" w:cs="Times New Roman"/>
              </w:rPr>
              <w:t>Izlet</w:t>
            </w:r>
            <w:proofErr w:type="spellEnd"/>
            <w:r w:rsidRPr="00654C47">
              <w:rPr>
                <w:rFonts w:ascii="Times New Roman" w:hAnsi="Times New Roman" w:cs="Times New Roman"/>
              </w:rPr>
              <w:t xml:space="preserve"> – </w:t>
            </w:r>
            <w:proofErr w:type="spellStart"/>
            <w:r w:rsidRPr="00654C47">
              <w:rPr>
                <w:rFonts w:ascii="Times New Roman" w:hAnsi="Times New Roman" w:cs="Times New Roman"/>
              </w:rPr>
              <w:t>Brankovi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dani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Lužac</w:t>
            </w:r>
            <w:proofErr w:type="spellEnd"/>
            <w:r w:rsidRPr="00654C47">
              <w:rPr>
                <w:rFonts w:ascii="Times New Roman" w:hAnsi="Times New Roman" w:cs="Times New Roman"/>
              </w:rPr>
              <w:t>)</w:t>
            </w:r>
          </w:p>
        </w:tc>
        <w:tc>
          <w:tcPr>
            <w:tcW w:w="2410" w:type="dxa"/>
            <w:tcBorders>
              <w:top w:val="single" w:sz="4" w:space="0" w:color="000000"/>
              <w:left w:val="single" w:sz="1" w:space="0" w:color="000000"/>
              <w:bottom w:val="single" w:sz="4" w:space="0" w:color="000000"/>
            </w:tcBorders>
          </w:tcPr>
          <w:p w:rsidR="00654C47" w:rsidRPr="00654C47" w:rsidRDefault="00654C47" w:rsidP="003B6A16">
            <w:pPr>
              <w:suppressLineNumbers/>
              <w:spacing w:after="0" w:line="240" w:lineRule="auto"/>
              <w:rPr>
                <w:rFonts w:ascii="Times New Roman" w:hAnsi="Times New Roman" w:cs="Times New Roman"/>
              </w:rPr>
            </w:pPr>
            <w:proofErr w:type="spellStart"/>
            <w:r w:rsidRPr="00654C47">
              <w:rPr>
                <w:rFonts w:ascii="Times New Roman" w:hAnsi="Times New Roman" w:cs="Times New Roman"/>
              </w:rPr>
              <w:t>Rujan</w:t>
            </w:r>
            <w:proofErr w:type="spellEnd"/>
            <w:r w:rsidRPr="00654C47">
              <w:rPr>
                <w:rFonts w:ascii="Times New Roman" w:hAnsi="Times New Roman" w:cs="Times New Roman"/>
              </w:rPr>
              <w:t>/</w:t>
            </w:r>
            <w:proofErr w:type="spellStart"/>
            <w:r w:rsidRPr="00654C47">
              <w:rPr>
                <w:rFonts w:ascii="Times New Roman" w:hAnsi="Times New Roman" w:cs="Times New Roman"/>
              </w:rPr>
              <w:t>Listopad</w:t>
            </w:r>
            <w:proofErr w:type="spellEnd"/>
            <w:r w:rsidRPr="00654C47">
              <w:rPr>
                <w:rFonts w:ascii="Times New Roman" w:hAnsi="Times New Roman" w:cs="Times New Roman"/>
              </w:rPr>
              <w:t xml:space="preserve"> 2019.</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3B6A16">
            <w:pPr>
              <w:suppressLineNumbers/>
              <w:snapToGrid w:val="0"/>
              <w:spacing w:after="0" w:line="240" w:lineRule="auto"/>
              <w:rPr>
                <w:rFonts w:ascii="Times New Roman" w:hAnsi="Times New Roman" w:cs="Times New Roman"/>
              </w:rPr>
            </w:pPr>
            <w:proofErr w:type="spellStart"/>
            <w:r w:rsidRPr="00654C47">
              <w:rPr>
                <w:rFonts w:ascii="Times New Roman" w:hAnsi="Times New Roman" w:cs="Times New Roman"/>
              </w:rPr>
              <w:t>Učiteljice</w:t>
            </w:r>
            <w:proofErr w:type="spellEnd"/>
            <w:r w:rsidRPr="00654C47">
              <w:rPr>
                <w:rFonts w:ascii="Times New Roman" w:hAnsi="Times New Roman" w:cs="Times New Roman"/>
              </w:rPr>
              <w:t xml:space="preserve"> RN</w:t>
            </w:r>
          </w:p>
        </w:tc>
      </w:tr>
      <w:tr w:rsidR="00654C47" w:rsidRPr="00654C47" w:rsidTr="00956E23">
        <w:trPr>
          <w:trHeight w:val="276"/>
        </w:trPr>
        <w:tc>
          <w:tcPr>
            <w:tcW w:w="851"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rPr>
            </w:pPr>
            <w:r w:rsidRPr="00654C47">
              <w:rPr>
                <w:rFonts w:ascii="Times New Roman" w:hAnsi="Times New Roman" w:cs="Times New Roman"/>
              </w:rPr>
              <w:t>3.1.-4.1</w:t>
            </w:r>
          </w:p>
        </w:tc>
        <w:tc>
          <w:tcPr>
            <w:tcW w:w="3260" w:type="dxa"/>
            <w:tcBorders>
              <w:top w:val="single" w:sz="4" w:space="0" w:color="000000"/>
              <w:left w:val="single" w:sz="1" w:space="0" w:color="000000"/>
              <w:bottom w:val="single" w:sz="4" w:space="0" w:color="000000"/>
            </w:tcBorders>
          </w:tcPr>
          <w:p w:rsidR="00654C47" w:rsidRPr="00654C47" w:rsidRDefault="00654C47" w:rsidP="00956E23">
            <w:pPr>
              <w:suppressLineNumbers/>
              <w:rPr>
                <w:rFonts w:ascii="Times New Roman" w:hAnsi="Times New Roman" w:cs="Times New Roman"/>
              </w:rPr>
            </w:pPr>
            <w:proofErr w:type="spellStart"/>
            <w:r w:rsidRPr="00654C47">
              <w:rPr>
                <w:rFonts w:ascii="Times New Roman" w:hAnsi="Times New Roman" w:cs="Times New Roman"/>
              </w:rPr>
              <w:t>Škola</w:t>
            </w:r>
            <w:proofErr w:type="spellEnd"/>
            <w:r w:rsidRPr="00654C47">
              <w:rPr>
                <w:rFonts w:ascii="Times New Roman" w:hAnsi="Times New Roman" w:cs="Times New Roman"/>
              </w:rPr>
              <w:t xml:space="preserve"> u </w:t>
            </w:r>
            <w:proofErr w:type="spellStart"/>
            <w:r w:rsidRPr="00654C47">
              <w:rPr>
                <w:rFonts w:ascii="Times New Roman" w:hAnsi="Times New Roman" w:cs="Times New Roman"/>
              </w:rPr>
              <w:t>prirodi</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Banjole</w:t>
            </w:r>
            <w:proofErr w:type="spellEnd"/>
            <w:r w:rsidRPr="00654C47">
              <w:rPr>
                <w:rFonts w:ascii="Times New Roman" w:hAnsi="Times New Roman" w:cs="Times New Roman"/>
              </w:rPr>
              <w:t xml:space="preserve"> - </w:t>
            </w:r>
            <w:proofErr w:type="spellStart"/>
            <w:r w:rsidRPr="00654C47">
              <w:rPr>
                <w:rFonts w:ascii="Times New Roman" w:hAnsi="Times New Roman" w:cs="Times New Roman"/>
              </w:rPr>
              <w:t>Istra</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rPr>
                <w:rFonts w:ascii="Times New Roman" w:hAnsi="Times New Roman" w:cs="Times New Roman"/>
              </w:rPr>
            </w:pPr>
            <w:proofErr w:type="spellStart"/>
            <w:r w:rsidRPr="00654C47">
              <w:rPr>
                <w:rFonts w:ascii="Times New Roman" w:hAnsi="Times New Roman" w:cs="Times New Roman"/>
              </w:rPr>
              <w:t>Svibanj</w:t>
            </w:r>
            <w:proofErr w:type="spellEnd"/>
            <w:r w:rsidRPr="00654C47">
              <w:rPr>
                <w:rFonts w:ascii="Times New Roman" w:hAnsi="Times New Roman" w:cs="Times New Roman"/>
              </w:rPr>
              <w:t xml:space="preserve"> 2020.</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rPr>
            </w:pPr>
            <w:proofErr w:type="spellStart"/>
            <w:r w:rsidRPr="00654C47">
              <w:rPr>
                <w:rFonts w:ascii="Times New Roman" w:hAnsi="Times New Roman" w:cs="Times New Roman"/>
              </w:rPr>
              <w:t>Atanacković</w:t>
            </w:r>
            <w:proofErr w:type="spellEnd"/>
            <w:r w:rsidRPr="00654C47">
              <w:rPr>
                <w:rFonts w:ascii="Times New Roman" w:hAnsi="Times New Roman" w:cs="Times New Roman"/>
              </w:rPr>
              <w:t xml:space="preserve">, </w:t>
            </w:r>
            <w:proofErr w:type="spellStart"/>
            <w:r w:rsidRPr="00654C47">
              <w:rPr>
                <w:rFonts w:ascii="Times New Roman" w:hAnsi="Times New Roman" w:cs="Times New Roman"/>
              </w:rPr>
              <w:t>Pavlović</w:t>
            </w:r>
            <w:proofErr w:type="spellEnd"/>
          </w:p>
        </w:tc>
      </w:tr>
    </w:tbl>
    <w:p w:rsidR="00FE2E37" w:rsidRDefault="00FE2E37" w:rsidP="00FE2E37">
      <w:pPr>
        <w:spacing w:after="0" w:line="240" w:lineRule="auto"/>
        <w:rPr>
          <w:rFonts w:ascii="Times New Roman" w:eastAsia="Times New Roman" w:hAnsi="Times New Roman" w:cs="Times New Roman"/>
          <w:b/>
          <w:sz w:val="24"/>
          <w:szCs w:val="24"/>
          <w:lang w:val="hr-HR"/>
        </w:rPr>
      </w:pPr>
    </w:p>
    <w:p w:rsidR="00D57761" w:rsidRDefault="00D57761" w:rsidP="00FE2E37">
      <w:pPr>
        <w:spacing w:after="0" w:line="240" w:lineRule="auto"/>
        <w:rPr>
          <w:rFonts w:ascii="Times New Roman" w:eastAsia="Times New Roman" w:hAnsi="Times New Roman" w:cs="Times New Roman"/>
          <w:b/>
          <w:sz w:val="24"/>
          <w:szCs w:val="24"/>
          <w:lang w:val="hr-HR"/>
        </w:rPr>
      </w:pPr>
    </w:p>
    <w:p w:rsidR="00654C47" w:rsidRDefault="00654C47" w:rsidP="00FE2E37">
      <w:pPr>
        <w:spacing w:after="0" w:line="240" w:lineRule="auto"/>
        <w:rPr>
          <w:rFonts w:ascii="Times New Roman" w:eastAsia="Times New Roman" w:hAnsi="Times New Roman" w:cs="Times New Roman"/>
          <w:b/>
          <w:sz w:val="24"/>
          <w:szCs w:val="24"/>
          <w:lang w:val="hr-HR"/>
        </w:rPr>
      </w:pPr>
    </w:p>
    <w:p w:rsidR="00654C47" w:rsidRPr="00FE2E37" w:rsidRDefault="00654C47" w:rsidP="00FE2E37">
      <w:pPr>
        <w:spacing w:after="0" w:line="240" w:lineRule="auto"/>
        <w:rPr>
          <w:rFonts w:ascii="Times New Roman" w:eastAsia="Times New Roman" w:hAnsi="Times New Roman" w:cs="Times New Roman"/>
          <w:b/>
          <w:sz w:val="24"/>
          <w:szCs w:val="24"/>
          <w:lang w:val="hr-HR"/>
        </w:rPr>
      </w:pPr>
    </w:p>
    <w:p w:rsidR="00654C47" w:rsidRPr="00FE2E37" w:rsidRDefault="00FE2E37" w:rsidP="00FE2E37">
      <w:pPr>
        <w:spacing w:after="0" w:line="240" w:lineRule="auto"/>
        <w:rPr>
          <w:rFonts w:ascii="Times New Roman" w:eastAsia="Times New Roman" w:hAnsi="Times New Roman" w:cs="Times New Roman"/>
          <w:lang w:val="hr-HR"/>
        </w:rPr>
      </w:pPr>
      <w:r w:rsidRPr="00FE2E37">
        <w:rPr>
          <w:rFonts w:ascii="Times New Roman" w:eastAsia="Times New Roman" w:hAnsi="Times New Roman" w:cs="Times New Roman"/>
          <w:b/>
          <w:sz w:val="24"/>
          <w:szCs w:val="24"/>
          <w:lang w:val="hr-HR"/>
        </w:rPr>
        <w:t>Predmetna nastava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
        <w:gridCol w:w="3144"/>
        <w:gridCol w:w="2410"/>
        <w:gridCol w:w="2420"/>
      </w:tblGrid>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3. – 8. </w:t>
            </w:r>
            <w:proofErr w:type="spellStart"/>
            <w:proofErr w:type="gramStart"/>
            <w:r w:rsidRPr="00654C47">
              <w:rPr>
                <w:rFonts w:ascii="Times New Roman" w:hAnsi="Times New Roman" w:cs="Times New Roman"/>
                <w:sz w:val="24"/>
                <w:szCs w:val="24"/>
              </w:rPr>
              <w:t>raz</w:t>
            </w:r>
            <w:proofErr w:type="spellEnd"/>
            <w:proofErr w:type="gramEnd"/>
            <w:r w:rsidRPr="00654C47">
              <w:rPr>
                <w:rFonts w:ascii="Times New Roman" w:hAnsi="Times New Roman" w:cs="Times New Roman"/>
                <w:sz w:val="24"/>
                <w:szCs w:val="24"/>
              </w:rPr>
              <w:t>.</w:t>
            </w:r>
          </w:p>
        </w:tc>
        <w:tc>
          <w:tcPr>
            <w:tcW w:w="3144"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Terenska</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nastava</w:t>
            </w:r>
            <w:proofErr w:type="spellEnd"/>
            <w:r w:rsidRPr="00654C47">
              <w:rPr>
                <w:rFonts w:ascii="Times New Roman" w:hAnsi="Times New Roman" w:cs="Times New Roman"/>
                <w:b/>
                <w:sz w:val="24"/>
                <w:szCs w:val="24"/>
              </w:rPr>
              <w:t xml:space="preserve"> – </w:t>
            </w:r>
            <w:proofErr w:type="spellStart"/>
            <w:r w:rsidRPr="00654C47">
              <w:rPr>
                <w:rFonts w:ascii="Times New Roman" w:hAnsi="Times New Roman" w:cs="Times New Roman"/>
                <w:b/>
                <w:sz w:val="24"/>
                <w:szCs w:val="24"/>
              </w:rPr>
              <w:t>Sretni</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i</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spretni</w:t>
            </w:r>
            <w:proofErr w:type="spellEnd"/>
            <w:r w:rsidRPr="00654C47">
              <w:rPr>
                <w:rFonts w:ascii="Times New Roman" w:hAnsi="Times New Roman" w:cs="Times New Roman"/>
                <w:b/>
                <w:sz w:val="24"/>
                <w:szCs w:val="24"/>
              </w:rPr>
              <w:t xml:space="preserve"> - </w:t>
            </w:r>
            <w:proofErr w:type="spellStart"/>
            <w:r w:rsidRPr="00654C47">
              <w:rPr>
                <w:rFonts w:ascii="Times New Roman" w:hAnsi="Times New Roman" w:cs="Times New Roman"/>
                <w:b/>
                <w:sz w:val="24"/>
                <w:szCs w:val="24"/>
              </w:rPr>
              <w:t>Kraljevica</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Lipanj</w:t>
            </w:r>
            <w:proofErr w:type="spellEnd"/>
            <w:r w:rsidRPr="00654C47">
              <w:rPr>
                <w:rFonts w:ascii="Times New Roman" w:hAnsi="Times New Roman" w:cs="Times New Roman"/>
                <w:sz w:val="24"/>
                <w:szCs w:val="24"/>
              </w:rPr>
              <w:t xml:space="preserve"> 2020.</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L. </w:t>
            </w:r>
            <w:proofErr w:type="spellStart"/>
            <w:r w:rsidRPr="00654C47">
              <w:rPr>
                <w:rFonts w:ascii="Times New Roman" w:hAnsi="Times New Roman" w:cs="Times New Roman"/>
                <w:sz w:val="24"/>
                <w:szCs w:val="24"/>
              </w:rPr>
              <w:t>Miletić</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svi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razrednici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nastavnici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te</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stručna</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služba</w:t>
            </w:r>
            <w:proofErr w:type="spellEnd"/>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5.a, 5.b</w:t>
            </w:r>
          </w:p>
        </w:tc>
        <w:tc>
          <w:tcPr>
            <w:tcW w:w="3144"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Vučedol</w:t>
            </w:r>
            <w:proofErr w:type="spellEnd"/>
            <w:r w:rsidRPr="00654C47">
              <w:rPr>
                <w:rFonts w:ascii="Times New Roman" w:hAnsi="Times New Roman" w:cs="Times New Roman"/>
                <w:b/>
                <w:sz w:val="24"/>
                <w:szCs w:val="24"/>
              </w:rPr>
              <w:t xml:space="preserve"> – </w:t>
            </w:r>
            <w:proofErr w:type="spellStart"/>
            <w:r w:rsidRPr="00654C47">
              <w:rPr>
                <w:rFonts w:ascii="Times New Roman" w:hAnsi="Times New Roman" w:cs="Times New Roman"/>
                <w:b/>
                <w:sz w:val="24"/>
                <w:szCs w:val="24"/>
              </w:rPr>
              <w:t>posjet</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muzeju</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Vučedolske</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kulture</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Listopad</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ili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studeni</w:t>
            </w:r>
            <w:proofErr w:type="spellEnd"/>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D. Tufekčić</w:t>
            </w:r>
          </w:p>
        </w:tc>
      </w:tr>
      <w:tr w:rsidR="00654C47" w:rsidRPr="00654C47" w:rsidTr="00956E23">
        <w:trPr>
          <w:trHeight w:val="276"/>
        </w:trPr>
        <w:tc>
          <w:tcPr>
            <w:tcW w:w="967" w:type="dxa"/>
            <w:tcBorders>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7.a, 7.b, 8.a, 8.b</w:t>
            </w:r>
          </w:p>
        </w:tc>
        <w:tc>
          <w:tcPr>
            <w:tcW w:w="3144" w:type="dxa"/>
            <w:tcBorders>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Tjedan</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mozga</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ili</w:t>
            </w:r>
            <w:proofErr w:type="spellEnd"/>
            <w:r w:rsidRPr="00654C47">
              <w:rPr>
                <w:rFonts w:ascii="Times New Roman" w:hAnsi="Times New Roman" w:cs="Times New Roman"/>
                <w:b/>
                <w:sz w:val="24"/>
                <w:szCs w:val="24"/>
              </w:rPr>
              <w:t xml:space="preserve"> Festival </w:t>
            </w:r>
            <w:proofErr w:type="spellStart"/>
            <w:r w:rsidRPr="00654C47">
              <w:rPr>
                <w:rFonts w:ascii="Times New Roman" w:hAnsi="Times New Roman" w:cs="Times New Roman"/>
                <w:b/>
                <w:sz w:val="24"/>
                <w:szCs w:val="24"/>
              </w:rPr>
              <w:t>znanosti</w:t>
            </w:r>
            <w:proofErr w:type="spellEnd"/>
          </w:p>
        </w:tc>
        <w:tc>
          <w:tcPr>
            <w:tcW w:w="2410" w:type="dxa"/>
            <w:tcBorders>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Tijekom</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travnja</w:t>
            </w:r>
            <w:proofErr w:type="spellEnd"/>
            <w:r w:rsidRPr="00654C47">
              <w:rPr>
                <w:rFonts w:ascii="Times New Roman" w:hAnsi="Times New Roman" w:cs="Times New Roman"/>
                <w:sz w:val="24"/>
                <w:szCs w:val="24"/>
              </w:rPr>
              <w:t xml:space="preserve"> 2020.</w:t>
            </w:r>
          </w:p>
        </w:tc>
        <w:tc>
          <w:tcPr>
            <w:tcW w:w="2420" w:type="dxa"/>
            <w:tcBorders>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D. </w:t>
            </w:r>
            <w:proofErr w:type="spellStart"/>
            <w:r w:rsidRPr="00654C47">
              <w:rPr>
                <w:rFonts w:ascii="Times New Roman" w:hAnsi="Times New Roman" w:cs="Times New Roman"/>
                <w:sz w:val="24"/>
                <w:szCs w:val="24"/>
              </w:rPr>
              <w:t>Kovačević</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Mažar</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Marušić</w:t>
            </w:r>
            <w:proofErr w:type="spellEnd"/>
            <w:r w:rsidRPr="00654C47">
              <w:rPr>
                <w:rFonts w:ascii="Times New Roman" w:hAnsi="Times New Roman" w:cs="Times New Roman"/>
                <w:sz w:val="24"/>
                <w:szCs w:val="24"/>
              </w:rPr>
              <w:t xml:space="preserve">, N. </w:t>
            </w:r>
            <w:proofErr w:type="spellStart"/>
            <w:r w:rsidRPr="00654C47">
              <w:rPr>
                <w:rFonts w:ascii="Times New Roman" w:hAnsi="Times New Roman" w:cs="Times New Roman"/>
                <w:sz w:val="24"/>
                <w:szCs w:val="24"/>
              </w:rPr>
              <w:t>Bogičević-Njegić</w:t>
            </w:r>
            <w:proofErr w:type="spellEnd"/>
          </w:p>
        </w:tc>
      </w:tr>
      <w:tr w:rsidR="00654C47" w:rsidRPr="00654C47" w:rsidTr="00956E23">
        <w:trPr>
          <w:trHeight w:val="276"/>
        </w:trPr>
        <w:tc>
          <w:tcPr>
            <w:tcW w:w="967" w:type="dxa"/>
            <w:tcBorders>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7. </w:t>
            </w:r>
            <w:proofErr w:type="gramStart"/>
            <w:r w:rsidRPr="00654C47">
              <w:rPr>
                <w:rFonts w:ascii="Times New Roman" w:hAnsi="Times New Roman" w:cs="Times New Roman"/>
                <w:sz w:val="24"/>
                <w:szCs w:val="24"/>
              </w:rPr>
              <w:t>i</w:t>
            </w:r>
            <w:proofErr w:type="gramEnd"/>
            <w:r w:rsidRPr="00654C47">
              <w:rPr>
                <w:rFonts w:ascii="Times New Roman" w:hAnsi="Times New Roman" w:cs="Times New Roman"/>
                <w:sz w:val="24"/>
                <w:szCs w:val="24"/>
              </w:rPr>
              <w:t xml:space="preserve"> 8. </w:t>
            </w:r>
          </w:p>
        </w:tc>
        <w:tc>
          <w:tcPr>
            <w:tcW w:w="3144" w:type="dxa"/>
            <w:tcBorders>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r w:rsidRPr="00654C47">
              <w:rPr>
                <w:rFonts w:ascii="Times New Roman" w:hAnsi="Times New Roman" w:cs="Times New Roman"/>
                <w:b/>
                <w:sz w:val="24"/>
                <w:szCs w:val="24"/>
              </w:rPr>
              <w:t xml:space="preserve">Dan </w:t>
            </w:r>
            <w:proofErr w:type="spellStart"/>
            <w:r w:rsidRPr="00654C47">
              <w:rPr>
                <w:rFonts w:ascii="Times New Roman" w:hAnsi="Times New Roman" w:cs="Times New Roman"/>
                <w:b/>
                <w:sz w:val="24"/>
                <w:szCs w:val="24"/>
              </w:rPr>
              <w:t>otvorenih</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vrata</w:t>
            </w:r>
            <w:proofErr w:type="spellEnd"/>
            <w:r w:rsidRPr="00654C47">
              <w:rPr>
                <w:rFonts w:ascii="Times New Roman" w:hAnsi="Times New Roman" w:cs="Times New Roman"/>
                <w:b/>
                <w:sz w:val="24"/>
                <w:szCs w:val="24"/>
              </w:rPr>
              <w:t xml:space="preserve"> PMF-a</w:t>
            </w:r>
          </w:p>
        </w:tc>
        <w:tc>
          <w:tcPr>
            <w:tcW w:w="2410" w:type="dxa"/>
            <w:tcBorders>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Travanj</w:t>
            </w:r>
            <w:proofErr w:type="spellEnd"/>
            <w:r w:rsidRPr="00654C47">
              <w:rPr>
                <w:rFonts w:ascii="Times New Roman" w:hAnsi="Times New Roman" w:cs="Times New Roman"/>
                <w:sz w:val="24"/>
                <w:szCs w:val="24"/>
              </w:rPr>
              <w:t xml:space="preserve"> 2020.</w:t>
            </w:r>
          </w:p>
        </w:tc>
        <w:tc>
          <w:tcPr>
            <w:tcW w:w="2420" w:type="dxa"/>
            <w:tcBorders>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D. </w:t>
            </w:r>
            <w:proofErr w:type="spellStart"/>
            <w:r w:rsidRPr="00654C47">
              <w:rPr>
                <w:rFonts w:ascii="Times New Roman" w:hAnsi="Times New Roman" w:cs="Times New Roman"/>
                <w:sz w:val="24"/>
                <w:szCs w:val="24"/>
              </w:rPr>
              <w:t>Kovačević</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Mažar</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Marušić</w:t>
            </w:r>
            <w:proofErr w:type="spellEnd"/>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5.-8.</w:t>
            </w:r>
          </w:p>
        </w:tc>
        <w:tc>
          <w:tcPr>
            <w:tcW w:w="3144" w:type="dxa"/>
            <w:tcBorders>
              <w:top w:val="single" w:sz="4" w:space="0" w:color="000000"/>
              <w:left w:val="single" w:sz="1" w:space="0" w:color="000000"/>
              <w:bottom w:val="single" w:sz="4" w:space="0" w:color="000000"/>
            </w:tcBorders>
          </w:tcPr>
          <w:p w:rsidR="00654C47" w:rsidRDefault="00654C47" w:rsidP="00654C47">
            <w:pPr>
              <w:suppressLineNumbers/>
              <w:snapToGrid w:val="0"/>
              <w:spacing w:after="0" w:line="240" w:lineRule="auto"/>
              <w:rPr>
                <w:rFonts w:ascii="Times New Roman" w:hAnsi="Times New Roman" w:cs="Times New Roman"/>
                <w:b/>
                <w:sz w:val="24"/>
                <w:szCs w:val="24"/>
              </w:rPr>
            </w:pPr>
            <w:proofErr w:type="spellStart"/>
            <w:r w:rsidRPr="00654C47">
              <w:rPr>
                <w:rFonts w:ascii="Times New Roman" w:hAnsi="Times New Roman" w:cs="Times New Roman"/>
                <w:b/>
                <w:sz w:val="24"/>
                <w:szCs w:val="24"/>
              </w:rPr>
              <w:t>Posjet</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muzeju</w:t>
            </w:r>
            <w:proofErr w:type="spellEnd"/>
          </w:p>
          <w:p w:rsidR="00654C47" w:rsidRPr="00654C47" w:rsidRDefault="00654C47" w:rsidP="00654C47">
            <w:pPr>
              <w:suppressLineNumbers/>
              <w:snapToGrid w:val="0"/>
              <w:spacing w:after="0" w:line="240" w:lineRule="auto"/>
              <w:rPr>
                <w:rFonts w:ascii="Times New Roman" w:hAnsi="Times New Roman" w:cs="Times New Roman"/>
                <w:sz w:val="24"/>
                <w:szCs w:val="24"/>
              </w:rPr>
            </w:pPr>
            <w:proofErr w:type="spellStart"/>
            <w:r w:rsidRPr="00654C47">
              <w:rPr>
                <w:rFonts w:ascii="Times New Roman" w:hAnsi="Times New Roman" w:cs="Times New Roman"/>
                <w:b/>
                <w:sz w:val="24"/>
                <w:szCs w:val="24"/>
              </w:rPr>
              <w:t>Posjet</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izložbama</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after="0" w:line="240" w:lineRule="auto"/>
              <w:rPr>
                <w:rFonts w:ascii="Times New Roman" w:hAnsi="Times New Roman" w:cs="Times New Roman"/>
                <w:sz w:val="24"/>
                <w:szCs w:val="24"/>
              </w:rPr>
            </w:pPr>
            <w:proofErr w:type="spellStart"/>
            <w:r w:rsidRPr="00654C47">
              <w:rPr>
                <w:rFonts w:ascii="Times New Roman" w:hAnsi="Times New Roman" w:cs="Times New Roman"/>
                <w:sz w:val="24"/>
                <w:szCs w:val="24"/>
              </w:rPr>
              <w:t>Studeni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prosinac</w:t>
            </w:r>
            <w:proofErr w:type="spellEnd"/>
            <w:r w:rsidRPr="00654C47">
              <w:rPr>
                <w:rFonts w:ascii="Times New Roman" w:hAnsi="Times New Roman" w:cs="Times New Roman"/>
                <w:sz w:val="24"/>
                <w:szCs w:val="24"/>
              </w:rPr>
              <w:t xml:space="preserve"> 2019.</w:t>
            </w:r>
          </w:p>
          <w:p w:rsidR="00654C47" w:rsidRPr="00654C47" w:rsidRDefault="00654C47" w:rsidP="00654C47">
            <w:pPr>
              <w:suppressLineNumbers/>
              <w:spacing w:after="0" w:line="240" w:lineRule="auto"/>
              <w:rPr>
                <w:rFonts w:ascii="Times New Roman" w:hAnsi="Times New Roman" w:cs="Times New Roman"/>
                <w:sz w:val="24"/>
                <w:szCs w:val="24"/>
              </w:rPr>
            </w:pPr>
            <w:proofErr w:type="spellStart"/>
            <w:r w:rsidRPr="00654C47">
              <w:rPr>
                <w:rFonts w:ascii="Times New Roman" w:hAnsi="Times New Roman" w:cs="Times New Roman"/>
                <w:sz w:val="24"/>
                <w:szCs w:val="24"/>
              </w:rPr>
              <w:t>Veljača</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travanj</w:t>
            </w:r>
            <w:proofErr w:type="spellEnd"/>
            <w:r w:rsidRPr="00654C47">
              <w:rPr>
                <w:rFonts w:ascii="Times New Roman" w:hAnsi="Times New Roman" w:cs="Times New Roman"/>
                <w:sz w:val="24"/>
                <w:szCs w:val="24"/>
              </w:rPr>
              <w:t xml:space="preserve"> 2020.</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654C47">
            <w:pPr>
              <w:suppressLineNumbers/>
              <w:spacing w:after="0" w:line="240" w:lineRule="auto"/>
              <w:rPr>
                <w:rFonts w:ascii="Times New Roman" w:hAnsi="Times New Roman" w:cs="Times New Roman"/>
                <w:sz w:val="24"/>
                <w:szCs w:val="24"/>
              </w:rPr>
            </w:pPr>
            <w:r w:rsidRPr="00654C47">
              <w:rPr>
                <w:rFonts w:ascii="Times New Roman" w:hAnsi="Times New Roman" w:cs="Times New Roman"/>
                <w:sz w:val="24"/>
                <w:szCs w:val="24"/>
              </w:rPr>
              <w:t xml:space="preserve">Tamara </w:t>
            </w:r>
            <w:proofErr w:type="spellStart"/>
            <w:r w:rsidRPr="00654C47">
              <w:rPr>
                <w:rFonts w:ascii="Times New Roman" w:hAnsi="Times New Roman" w:cs="Times New Roman"/>
                <w:sz w:val="24"/>
                <w:szCs w:val="24"/>
              </w:rPr>
              <w:t>Dević</w:t>
            </w:r>
            <w:proofErr w:type="spellEnd"/>
          </w:p>
          <w:p w:rsidR="00654C47" w:rsidRPr="00654C47" w:rsidRDefault="00654C47" w:rsidP="00654C47">
            <w:pPr>
              <w:suppressLineNumbers/>
              <w:spacing w:after="0" w:line="240" w:lineRule="auto"/>
              <w:rPr>
                <w:rFonts w:ascii="Times New Roman" w:hAnsi="Times New Roman" w:cs="Times New Roman"/>
                <w:sz w:val="24"/>
                <w:szCs w:val="24"/>
              </w:rPr>
            </w:pPr>
            <w:proofErr w:type="spellStart"/>
            <w:r w:rsidRPr="00654C47">
              <w:rPr>
                <w:rFonts w:ascii="Times New Roman" w:hAnsi="Times New Roman" w:cs="Times New Roman"/>
                <w:sz w:val="24"/>
                <w:szCs w:val="24"/>
              </w:rPr>
              <w:t>Drenka</w:t>
            </w:r>
            <w:proofErr w:type="spellEnd"/>
            <w:r w:rsidRPr="00654C47">
              <w:rPr>
                <w:rFonts w:ascii="Times New Roman" w:hAnsi="Times New Roman" w:cs="Times New Roman"/>
                <w:sz w:val="24"/>
                <w:szCs w:val="24"/>
              </w:rPr>
              <w:t xml:space="preserve"> Mayer</w:t>
            </w:r>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8.a, 8.b</w:t>
            </w:r>
          </w:p>
        </w:tc>
        <w:tc>
          <w:tcPr>
            <w:tcW w:w="3144"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Posjet</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Memorijalnom</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centru</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Vukovar</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Drugo</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polugodište</w:t>
            </w:r>
            <w:proofErr w:type="spellEnd"/>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D. Tufekčić, </w:t>
            </w:r>
            <w:proofErr w:type="spellStart"/>
            <w:r w:rsidRPr="00654C47">
              <w:rPr>
                <w:rFonts w:ascii="Times New Roman" w:hAnsi="Times New Roman" w:cs="Times New Roman"/>
                <w:sz w:val="24"/>
                <w:szCs w:val="24"/>
              </w:rPr>
              <w:t>razrednici</w:t>
            </w:r>
            <w:proofErr w:type="spellEnd"/>
            <w:r w:rsidRPr="00654C47">
              <w:rPr>
                <w:rFonts w:ascii="Times New Roman" w:hAnsi="Times New Roman" w:cs="Times New Roman"/>
                <w:sz w:val="24"/>
                <w:szCs w:val="24"/>
              </w:rPr>
              <w:t xml:space="preserve"> 8. </w:t>
            </w:r>
            <w:proofErr w:type="spellStart"/>
            <w:r w:rsidRPr="00654C47">
              <w:rPr>
                <w:rFonts w:ascii="Times New Roman" w:hAnsi="Times New Roman" w:cs="Times New Roman"/>
                <w:sz w:val="24"/>
                <w:szCs w:val="24"/>
              </w:rPr>
              <w:t>razreda</w:t>
            </w:r>
            <w:proofErr w:type="spellEnd"/>
          </w:p>
        </w:tc>
      </w:tr>
      <w:tr w:rsidR="00654C47" w:rsidRPr="00654C47" w:rsidTr="00654C47">
        <w:trPr>
          <w:trHeight w:val="529"/>
        </w:trPr>
        <w:tc>
          <w:tcPr>
            <w:tcW w:w="967"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line="240" w:lineRule="auto"/>
              <w:rPr>
                <w:rFonts w:ascii="Times New Roman" w:hAnsi="Times New Roman" w:cs="Times New Roman"/>
                <w:sz w:val="24"/>
                <w:szCs w:val="24"/>
              </w:rPr>
            </w:pPr>
            <w:r w:rsidRPr="00654C47">
              <w:rPr>
                <w:rFonts w:ascii="Times New Roman" w:hAnsi="Times New Roman" w:cs="Times New Roman"/>
                <w:sz w:val="24"/>
                <w:szCs w:val="24"/>
              </w:rPr>
              <w:t>5.-8.r.</w:t>
            </w:r>
          </w:p>
        </w:tc>
        <w:tc>
          <w:tcPr>
            <w:tcW w:w="3144"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line="240" w:lineRule="auto"/>
              <w:rPr>
                <w:rFonts w:ascii="Times New Roman" w:hAnsi="Times New Roman" w:cs="Times New Roman"/>
                <w:b/>
                <w:sz w:val="24"/>
                <w:szCs w:val="24"/>
              </w:rPr>
            </w:pPr>
            <w:proofErr w:type="spellStart"/>
            <w:r w:rsidRPr="00654C47">
              <w:rPr>
                <w:rFonts w:ascii="Times New Roman" w:hAnsi="Times New Roman" w:cs="Times New Roman"/>
                <w:b/>
                <w:sz w:val="24"/>
                <w:szCs w:val="24"/>
              </w:rPr>
              <w:t>Posjet</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Subotici</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line="240" w:lineRule="auto"/>
              <w:rPr>
                <w:rFonts w:ascii="Times New Roman" w:hAnsi="Times New Roman" w:cs="Times New Roman"/>
                <w:sz w:val="24"/>
                <w:szCs w:val="24"/>
              </w:rPr>
            </w:pPr>
            <w:proofErr w:type="spellStart"/>
            <w:r w:rsidRPr="00654C47">
              <w:rPr>
                <w:rFonts w:ascii="Times New Roman" w:hAnsi="Times New Roman" w:cs="Times New Roman"/>
                <w:sz w:val="24"/>
                <w:szCs w:val="24"/>
              </w:rPr>
              <w:t>Listopad</w:t>
            </w:r>
            <w:proofErr w:type="spellEnd"/>
            <w:r w:rsidRPr="00654C47">
              <w:rPr>
                <w:rFonts w:ascii="Times New Roman" w:hAnsi="Times New Roman" w:cs="Times New Roman"/>
                <w:sz w:val="24"/>
                <w:szCs w:val="24"/>
              </w:rPr>
              <w:t xml:space="preserve"> 2019.</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654C47">
            <w:pPr>
              <w:suppressLineNumbers/>
              <w:snapToGrid w:val="0"/>
              <w:spacing w:line="240" w:lineRule="auto"/>
              <w:rPr>
                <w:rFonts w:ascii="Times New Roman" w:hAnsi="Times New Roman" w:cs="Times New Roman"/>
                <w:sz w:val="24"/>
                <w:szCs w:val="24"/>
              </w:rPr>
            </w:pPr>
            <w:r w:rsidRPr="00654C47">
              <w:rPr>
                <w:rFonts w:ascii="Times New Roman" w:hAnsi="Times New Roman" w:cs="Times New Roman"/>
                <w:sz w:val="24"/>
                <w:szCs w:val="24"/>
              </w:rPr>
              <w:t xml:space="preserve">Z. </w:t>
            </w:r>
            <w:proofErr w:type="spellStart"/>
            <w:r w:rsidRPr="00654C47">
              <w:rPr>
                <w:rFonts w:ascii="Times New Roman" w:hAnsi="Times New Roman" w:cs="Times New Roman"/>
                <w:sz w:val="24"/>
                <w:szCs w:val="24"/>
              </w:rPr>
              <w:t>Jakšić</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nastavnica</w:t>
            </w:r>
            <w:proofErr w:type="spellEnd"/>
            <w:r w:rsidRPr="00654C47">
              <w:rPr>
                <w:rFonts w:ascii="Times New Roman" w:hAnsi="Times New Roman" w:cs="Times New Roman"/>
                <w:sz w:val="24"/>
                <w:szCs w:val="24"/>
              </w:rPr>
              <w:t xml:space="preserve"> HJ</w:t>
            </w:r>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5. </w:t>
            </w:r>
            <w:proofErr w:type="gramStart"/>
            <w:r w:rsidRPr="00654C47">
              <w:rPr>
                <w:rFonts w:ascii="Times New Roman" w:hAnsi="Times New Roman" w:cs="Times New Roman"/>
                <w:sz w:val="24"/>
                <w:szCs w:val="24"/>
              </w:rPr>
              <w:t>i</w:t>
            </w:r>
            <w:proofErr w:type="gramEnd"/>
            <w:r w:rsidRPr="00654C47">
              <w:rPr>
                <w:rFonts w:ascii="Times New Roman" w:hAnsi="Times New Roman" w:cs="Times New Roman"/>
                <w:sz w:val="24"/>
                <w:szCs w:val="24"/>
              </w:rPr>
              <w:t xml:space="preserve"> 6. r.</w:t>
            </w:r>
          </w:p>
        </w:tc>
        <w:tc>
          <w:tcPr>
            <w:tcW w:w="3144"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Susret</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Tadijnih</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škola</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Petrinja</w:t>
            </w:r>
            <w:proofErr w:type="spellEnd"/>
            <w:r w:rsidRPr="00654C47">
              <w:rPr>
                <w:rFonts w:ascii="Times New Roman" w:hAnsi="Times New Roman" w:cs="Times New Roman"/>
                <w:b/>
                <w:sz w:val="24"/>
                <w:szCs w:val="24"/>
              </w:rPr>
              <w:t>)</w:t>
            </w:r>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Svibanj</w:t>
            </w:r>
            <w:proofErr w:type="spellEnd"/>
            <w:r w:rsidRPr="00654C47">
              <w:rPr>
                <w:rFonts w:ascii="Times New Roman" w:hAnsi="Times New Roman" w:cs="Times New Roman"/>
                <w:sz w:val="24"/>
                <w:szCs w:val="24"/>
              </w:rPr>
              <w:t xml:space="preserve"> 2020.</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Ravnateljica</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nastavnici</w:t>
            </w:r>
            <w:proofErr w:type="spellEnd"/>
            <w:r w:rsidRPr="00654C47">
              <w:rPr>
                <w:rFonts w:ascii="Times New Roman" w:hAnsi="Times New Roman" w:cs="Times New Roman"/>
                <w:sz w:val="24"/>
                <w:szCs w:val="24"/>
              </w:rPr>
              <w:t xml:space="preserve"> HJ</w:t>
            </w:r>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8.1</w:t>
            </w:r>
          </w:p>
        </w:tc>
        <w:tc>
          <w:tcPr>
            <w:tcW w:w="3144"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Ekskurzija</w:t>
            </w:r>
            <w:proofErr w:type="spellEnd"/>
            <w:r w:rsidRPr="00654C47">
              <w:rPr>
                <w:rFonts w:ascii="Times New Roman" w:hAnsi="Times New Roman" w:cs="Times New Roman"/>
                <w:b/>
                <w:sz w:val="24"/>
                <w:szCs w:val="24"/>
              </w:rPr>
              <w:t xml:space="preserve"> - Tara</w:t>
            </w:r>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Svibanj</w:t>
            </w:r>
            <w:proofErr w:type="spellEnd"/>
            <w:r w:rsidRPr="00654C47">
              <w:rPr>
                <w:rFonts w:ascii="Times New Roman" w:hAnsi="Times New Roman" w:cs="Times New Roman"/>
                <w:sz w:val="24"/>
                <w:szCs w:val="24"/>
              </w:rPr>
              <w:t xml:space="preserve"> 2020.</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Z. </w:t>
            </w:r>
            <w:proofErr w:type="spellStart"/>
            <w:r w:rsidRPr="00654C47">
              <w:rPr>
                <w:rFonts w:ascii="Times New Roman" w:hAnsi="Times New Roman" w:cs="Times New Roman"/>
                <w:sz w:val="24"/>
                <w:szCs w:val="24"/>
              </w:rPr>
              <w:t>Jakšić</w:t>
            </w:r>
            <w:proofErr w:type="spellEnd"/>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5.1-8.1</w:t>
            </w:r>
          </w:p>
        </w:tc>
        <w:tc>
          <w:tcPr>
            <w:tcW w:w="3144"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line="240" w:lineRule="auto"/>
              <w:rPr>
                <w:rFonts w:ascii="Times New Roman" w:hAnsi="Times New Roman" w:cs="Times New Roman"/>
                <w:b/>
                <w:sz w:val="24"/>
                <w:szCs w:val="24"/>
              </w:rPr>
            </w:pPr>
            <w:proofErr w:type="spellStart"/>
            <w:r w:rsidRPr="00654C47">
              <w:rPr>
                <w:rFonts w:ascii="Times New Roman" w:hAnsi="Times New Roman" w:cs="Times New Roman"/>
                <w:b/>
                <w:sz w:val="24"/>
                <w:szCs w:val="24"/>
              </w:rPr>
              <w:t>Terenska</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nastava</w:t>
            </w:r>
            <w:proofErr w:type="spellEnd"/>
            <w:r w:rsidRPr="00654C47">
              <w:rPr>
                <w:rFonts w:ascii="Times New Roman" w:hAnsi="Times New Roman" w:cs="Times New Roman"/>
                <w:b/>
                <w:sz w:val="24"/>
                <w:szCs w:val="24"/>
              </w:rPr>
              <w:t xml:space="preserve"> - Beograd</w:t>
            </w:r>
          </w:p>
        </w:tc>
        <w:tc>
          <w:tcPr>
            <w:tcW w:w="2410"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line="240" w:lineRule="auto"/>
              <w:rPr>
                <w:rFonts w:ascii="Times New Roman" w:hAnsi="Times New Roman" w:cs="Times New Roman"/>
                <w:sz w:val="24"/>
                <w:szCs w:val="24"/>
              </w:rPr>
            </w:pPr>
            <w:proofErr w:type="spellStart"/>
            <w:r w:rsidRPr="00654C47">
              <w:rPr>
                <w:rFonts w:ascii="Times New Roman" w:hAnsi="Times New Roman" w:cs="Times New Roman"/>
                <w:sz w:val="24"/>
                <w:szCs w:val="24"/>
              </w:rPr>
              <w:t>Studeni</w:t>
            </w:r>
            <w:proofErr w:type="spellEnd"/>
            <w:r w:rsidRPr="00654C47">
              <w:rPr>
                <w:rFonts w:ascii="Times New Roman" w:hAnsi="Times New Roman" w:cs="Times New Roman"/>
                <w:sz w:val="24"/>
                <w:szCs w:val="24"/>
              </w:rPr>
              <w:t xml:space="preserve"> 2019.</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654C47">
            <w:pPr>
              <w:suppressLineNumbers/>
              <w:snapToGrid w:val="0"/>
              <w:spacing w:line="240" w:lineRule="auto"/>
              <w:rPr>
                <w:rFonts w:ascii="Times New Roman" w:hAnsi="Times New Roman" w:cs="Times New Roman"/>
                <w:sz w:val="24"/>
                <w:szCs w:val="24"/>
              </w:rPr>
            </w:pPr>
            <w:r w:rsidRPr="00654C47">
              <w:rPr>
                <w:rFonts w:ascii="Times New Roman" w:hAnsi="Times New Roman" w:cs="Times New Roman"/>
                <w:sz w:val="24"/>
                <w:szCs w:val="24"/>
              </w:rPr>
              <w:t xml:space="preserve">N. </w:t>
            </w:r>
            <w:proofErr w:type="spellStart"/>
            <w:r w:rsidRPr="00654C47">
              <w:rPr>
                <w:rFonts w:ascii="Times New Roman" w:hAnsi="Times New Roman" w:cs="Times New Roman"/>
                <w:sz w:val="24"/>
                <w:szCs w:val="24"/>
              </w:rPr>
              <w:t>Gajić</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razednici</w:t>
            </w:r>
            <w:proofErr w:type="spellEnd"/>
          </w:p>
        </w:tc>
      </w:tr>
      <w:tr w:rsidR="00654C47" w:rsidRPr="00654C47" w:rsidTr="00654C47">
        <w:trPr>
          <w:trHeight w:val="637"/>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8.1</w:t>
            </w:r>
          </w:p>
        </w:tc>
        <w:tc>
          <w:tcPr>
            <w:tcW w:w="3144"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line="240" w:lineRule="auto"/>
              <w:rPr>
                <w:rFonts w:ascii="Times New Roman" w:hAnsi="Times New Roman" w:cs="Times New Roman"/>
                <w:b/>
                <w:sz w:val="24"/>
                <w:szCs w:val="24"/>
              </w:rPr>
            </w:pPr>
            <w:proofErr w:type="spellStart"/>
            <w:r w:rsidRPr="00654C47">
              <w:rPr>
                <w:rFonts w:ascii="Times New Roman" w:hAnsi="Times New Roman" w:cs="Times New Roman"/>
                <w:b/>
                <w:sz w:val="24"/>
                <w:szCs w:val="24"/>
              </w:rPr>
              <w:t>Terenska</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nastava</w:t>
            </w:r>
            <w:proofErr w:type="spellEnd"/>
            <w:r w:rsidRPr="00654C47">
              <w:rPr>
                <w:rFonts w:ascii="Times New Roman" w:hAnsi="Times New Roman" w:cs="Times New Roman"/>
                <w:b/>
                <w:sz w:val="24"/>
                <w:szCs w:val="24"/>
              </w:rPr>
              <w:t xml:space="preserve"> - </w:t>
            </w:r>
            <w:proofErr w:type="spellStart"/>
            <w:r w:rsidRPr="00654C47">
              <w:rPr>
                <w:rFonts w:ascii="Times New Roman" w:hAnsi="Times New Roman" w:cs="Times New Roman"/>
                <w:b/>
                <w:sz w:val="24"/>
                <w:szCs w:val="24"/>
              </w:rPr>
              <w:t>Jasenovac</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spacing w:line="240" w:lineRule="auto"/>
              <w:rPr>
                <w:rFonts w:ascii="Times New Roman" w:hAnsi="Times New Roman" w:cs="Times New Roman"/>
                <w:sz w:val="24"/>
                <w:szCs w:val="24"/>
              </w:rPr>
            </w:pPr>
            <w:proofErr w:type="spellStart"/>
            <w:r w:rsidRPr="00654C47">
              <w:rPr>
                <w:rFonts w:ascii="Times New Roman" w:hAnsi="Times New Roman" w:cs="Times New Roman"/>
                <w:sz w:val="24"/>
                <w:szCs w:val="24"/>
              </w:rPr>
              <w:t>Kraj</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travnja</w:t>
            </w:r>
            <w:proofErr w:type="spellEnd"/>
            <w:r w:rsidRPr="00654C47">
              <w:rPr>
                <w:rFonts w:ascii="Times New Roman" w:hAnsi="Times New Roman" w:cs="Times New Roman"/>
                <w:sz w:val="24"/>
                <w:szCs w:val="24"/>
              </w:rPr>
              <w:t xml:space="preserve"> 2020.</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654C47">
            <w:pPr>
              <w:suppressLineNumbers/>
              <w:snapToGrid w:val="0"/>
              <w:spacing w:line="240" w:lineRule="auto"/>
              <w:rPr>
                <w:rFonts w:ascii="Times New Roman" w:hAnsi="Times New Roman" w:cs="Times New Roman"/>
                <w:sz w:val="24"/>
                <w:szCs w:val="24"/>
              </w:rPr>
            </w:pPr>
            <w:r w:rsidRPr="00654C47">
              <w:rPr>
                <w:rFonts w:ascii="Times New Roman" w:hAnsi="Times New Roman" w:cs="Times New Roman"/>
                <w:sz w:val="24"/>
                <w:szCs w:val="24"/>
              </w:rPr>
              <w:t xml:space="preserve">Z. </w:t>
            </w:r>
            <w:proofErr w:type="spellStart"/>
            <w:r w:rsidRPr="00654C47">
              <w:rPr>
                <w:rFonts w:ascii="Times New Roman" w:hAnsi="Times New Roman" w:cs="Times New Roman"/>
                <w:sz w:val="24"/>
                <w:szCs w:val="24"/>
              </w:rPr>
              <w:t>Jakšić</w:t>
            </w:r>
            <w:proofErr w:type="spellEnd"/>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5.1-8.1</w:t>
            </w:r>
          </w:p>
        </w:tc>
        <w:tc>
          <w:tcPr>
            <w:tcW w:w="3144"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b/>
                <w:sz w:val="24"/>
                <w:szCs w:val="24"/>
              </w:rPr>
              <w:t>Posjeta</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muzeju</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knjižnici</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konzulatu</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arhivu,mirovnoj</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udruzi</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mladih</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Dunav</w:t>
            </w:r>
            <w:proofErr w:type="spellEnd"/>
            <w:r w:rsidRPr="00654C47">
              <w:rPr>
                <w:rFonts w:ascii="Times New Roman" w:hAnsi="Times New Roman" w:cs="Times New Roman"/>
                <w:sz w:val="24"/>
                <w:szCs w:val="24"/>
              </w:rPr>
              <w:t>“</w:t>
            </w:r>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Tijekom</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šk</w:t>
            </w:r>
            <w:proofErr w:type="spellEnd"/>
            <w:r w:rsidRPr="00654C47">
              <w:rPr>
                <w:rFonts w:ascii="Times New Roman" w:hAnsi="Times New Roman" w:cs="Times New Roman"/>
                <w:sz w:val="24"/>
                <w:szCs w:val="24"/>
              </w:rPr>
              <w:t xml:space="preserve">. </w:t>
            </w:r>
            <w:proofErr w:type="gramStart"/>
            <w:r w:rsidRPr="00654C47">
              <w:rPr>
                <w:rFonts w:ascii="Times New Roman" w:hAnsi="Times New Roman" w:cs="Times New Roman"/>
                <w:sz w:val="24"/>
                <w:szCs w:val="24"/>
              </w:rPr>
              <w:t>god</w:t>
            </w:r>
            <w:proofErr w:type="gramEnd"/>
            <w:r w:rsidRPr="00654C47">
              <w:rPr>
                <w:rFonts w:ascii="Times New Roman" w:hAnsi="Times New Roman" w:cs="Times New Roman"/>
                <w:sz w:val="24"/>
                <w:szCs w:val="24"/>
              </w:rPr>
              <w:t>.</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Jakšić</w:t>
            </w:r>
            <w:proofErr w:type="spellEnd"/>
            <w:r w:rsidRPr="00654C47">
              <w:rPr>
                <w:rFonts w:ascii="Times New Roman" w:hAnsi="Times New Roman" w:cs="Times New Roman"/>
                <w:sz w:val="24"/>
                <w:szCs w:val="24"/>
              </w:rPr>
              <w:t xml:space="preserve"> Zoran</w:t>
            </w:r>
          </w:p>
        </w:tc>
      </w:tr>
      <w:tr w:rsidR="00654C47" w:rsidRPr="00654C47" w:rsidTr="00956E23">
        <w:trPr>
          <w:trHeight w:val="458"/>
        </w:trPr>
        <w:tc>
          <w:tcPr>
            <w:tcW w:w="967" w:type="dxa"/>
            <w:vMerge w:val="restart"/>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6.1</w:t>
            </w:r>
          </w:p>
        </w:tc>
        <w:tc>
          <w:tcPr>
            <w:tcW w:w="3144" w:type="dxa"/>
            <w:vMerge w:val="restart"/>
            <w:tcBorders>
              <w:top w:val="single" w:sz="4" w:space="0" w:color="000000"/>
              <w:left w:val="single" w:sz="1" w:space="0" w:color="000000"/>
              <w:bottom w:val="single" w:sz="4" w:space="0" w:color="000000"/>
            </w:tcBorders>
          </w:tcPr>
          <w:p w:rsidR="00654C47" w:rsidRPr="00654C47" w:rsidRDefault="00654C47" w:rsidP="00654C47">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Izlet</w:t>
            </w:r>
            <w:proofErr w:type="spellEnd"/>
            <w:r w:rsidRPr="00654C47">
              <w:rPr>
                <w:rFonts w:ascii="Times New Roman" w:hAnsi="Times New Roman" w:cs="Times New Roman"/>
                <w:b/>
                <w:sz w:val="24"/>
                <w:szCs w:val="24"/>
              </w:rPr>
              <w:t xml:space="preserve"> u </w:t>
            </w:r>
            <w:proofErr w:type="spellStart"/>
            <w:r w:rsidRPr="00654C47">
              <w:rPr>
                <w:rFonts w:ascii="Times New Roman" w:hAnsi="Times New Roman" w:cs="Times New Roman"/>
                <w:b/>
                <w:sz w:val="24"/>
                <w:szCs w:val="24"/>
              </w:rPr>
              <w:t>Adicu</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terenska</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nastava</w:t>
            </w:r>
            <w:proofErr w:type="spellEnd"/>
            <w:r w:rsidRPr="00654C47">
              <w:rPr>
                <w:rFonts w:ascii="Times New Roman" w:hAnsi="Times New Roman" w:cs="Times New Roman"/>
                <w:b/>
                <w:sz w:val="24"/>
                <w:szCs w:val="24"/>
              </w:rPr>
              <w:t xml:space="preserve">) – bara </w:t>
            </w:r>
            <w:proofErr w:type="spellStart"/>
            <w:r w:rsidRPr="00654C47">
              <w:rPr>
                <w:rFonts w:ascii="Times New Roman" w:hAnsi="Times New Roman" w:cs="Times New Roman"/>
                <w:b/>
                <w:sz w:val="24"/>
                <w:szCs w:val="24"/>
              </w:rPr>
              <w:t>i</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travnjak</w:t>
            </w:r>
            <w:proofErr w:type="spellEnd"/>
          </w:p>
        </w:tc>
        <w:tc>
          <w:tcPr>
            <w:tcW w:w="2410" w:type="dxa"/>
            <w:vMerge w:val="restart"/>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Drugo</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obrazovno</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razdoblje</w:t>
            </w:r>
            <w:proofErr w:type="spellEnd"/>
          </w:p>
        </w:tc>
        <w:tc>
          <w:tcPr>
            <w:tcW w:w="2420" w:type="dxa"/>
            <w:vMerge w:val="restart"/>
            <w:tcBorders>
              <w:top w:val="single" w:sz="4" w:space="0" w:color="000000"/>
              <w:left w:val="single" w:sz="1" w:space="0" w:color="000000"/>
              <w:bottom w:val="single" w:sz="4" w:space="0" w:color="000000"/>
              <w:right w:val="single" w:sz="1" w:space="0" w:color="000000"/>
            </w:tcBorders>
          </w:tcPr>
          <w:p w:rsidR="00654C47" w:rsidRPr="00654C47" w:rsidRDefault="00654C47" w:rsidP="00654C47">
            <w:pPr>
              <w:suppressLineNumbers/>
              <w:rPr>
                <w:rFonts w:ascii="Times New Roman" w:hAnsi="Times New Roman" w:cs="Times New Roman"/>
                <w:sz w:val="24"/>
                <w:szCs w:val="24"/>
              </w:rPr>
            </w:pPr>
            <w:r w:rsidRPr="00654C47">
              <w:rPr>
                <w:rFonts w:ascii="Times New Roman" w:hAnsi="Times New Roman" w:cs="Times New Roman"/>
                <w:sz w:val="24"/>
                <w:szCs w:val="24"/>
              </w:rPr>
              <w:t xml:space="preserve">Nada </w:t>
            </w:r>
            <w:proofErr w:type="spellStart"/>
            <w:r w:rsidRPr="00654C47">
              <w:rPr>
                <w:rFonts w:ascii="Times New Roman" w:hAnsi="Times New Roman" w:cs="Times New Roman"/>
                <w:sz w:val="24"/>
                <w:szCs w:val="24"/>
              </w:rPr>
              <w:t>Bogičević-Njegić</w:t>
            </w:r>
            <w:proofErr w:type="spellEnd"/>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5.-8.</w:t>
            </w:r>
          </w:p>
        </w:tc>
        <w:tc>
          <w:tcPr>
            <w:tcW w:w="3144"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r w:rsidRPr="00654C47">
              <w:rPr>
                <w:rFonts w:ascii="Times New Roman" w:hAnsi="Times New Roman" w:cs="Times New Roman"/>
                <w:b/>
                <w:sz w:val="24"/>
                <w:szCs w:val="24"/>
              </w:rPr>
              <w:t xml:space="preserve">Novi Sad – </w:t>
            </w:r>
            <w:proofErr w:type="spellStart"/>
            <w:r w:rsidRPr="00654C47">
              <w:rPr>
                <w:rFonts w:ascii="Times New Roman" w:hAnsi="Times New Roman" w:cs="Times New Roman"/>
                <w:b/>
                <w:sz w:val="24"/>
                <w:szCs w:val="24"/>
              </w:rPr>
              <w:t>posjet</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najstarijem</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srpskom</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kazalištu</w:t>
            </w:r>
            <w:proofErr w:type="spellEnd"/>
          </w:p>
        </w:tc>
        <w:tc>
          <w:tcPr>
            <w:tcW w:w="2410"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Drugo</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obrazovno</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razdoblje</w:t>
            </w:r>
            <w:proofErr w:type="spellEnd"/>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rPr>
                <w:rFonts w:ascii="Times New Roman" w:hAnsi="Times New Roman" w:cs="Times New Roman"/>
                <w:sz w:val="24"/>
                <w:szCs w:val="24"/>
              </w:rPr>
            </w:pPr>
            <w:proofErr w:type="spellStart"/>
            <w:r w:rsidRPr="00654C47">
              <w:rPr>
                <w:rFonts w:ascii="Times New Roman" w:hAnsi="Times New Roman" w:cs="Times New Roman"/>
                <w:sz w:val="24"/>
                <w:szCs w:val="24"/>
              </w:rPr>
              <w:t>Njegić</w:t>
            </w:r>
            <w:proofErr w:type="spellEnd"/>
          </w:p>
        </w:tc>
      </w:tr>
      <w:tr w:rsidR="00654C47" w:rsidRPr="00654C47" w:rsidTr="00956E23">
        <w:trPr>
          <w:trHeight w:val="458"/>
        </w:trPr>
        <w:tc>
          <w:tcPr>
            <w:tcW w:w="967" w:type="dxa"/>
            <w:vMerge w:val="restart"/>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1.1-8.1</w:t>
            </w:r>
          </w:p>
        </w:tc>
        <w:tc>
          <w:tcPr>
            <w:tcW w:w="3144" w:type="dxa"/>
            <w:vMerge w:val="restart"/>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b/>
                <w:sz w:val="24"/>
                <w:szCs w:val="24"/>
              </w:rPr>
            </w:pPr>
            <w:proofErr w:type="spellStart"/>
            <w:r w:rsidRPr="00654C47">
              <w:rPr>
                <w:rFonts w:ascii="Times New Roman" w:hAnsi="Times New Roman" w:cs="Times New Roman"/>
                <w:b/>
                <w:sz w:val="24"/>
                <w:szCs w:val="24"/>
              </w:rPr>
              <w:t>Odlasci</w:t>
            </w:r>
            <w:proofErr w:type="spellEnd"/>
            <w:r w:rsidRPr="00654C47">
              <w:rPr>
                <w:rFonts w:ascii="Times New Roman" w:hAnsi="Times New Roman" w:cs="Times New Roman"/>
                <w:b/>
                <w:sz w:val="24"/>
                <w:szCs w:val="24"/>
              </w:rPr>
              <w:t xml:space="preserve"> u </w:t>
            </w:r>
            <w:proofErr w:type="spellStart"/>
            <w:r w:rsidRPr="00654C47">
              <w:rPr>
                <w:rFonts w:ascii="Times New Roman" w:hAnsi="Times New Roman" w:cs="Times New Roman"/>
                <w:b/>
                <w:sz w:val="24"/>
                <w:szCs w:val="24"/>
              </w:rPr>
              <w:t>crkvu</w:t>
            </w:r>
            <w:proofErr w:type="spellEnd"/>
          </w:p>
        </w:tc>
        <w:tc>
          <w:tcPr>
            <w:tcW w:w="2410" w:type="dxa"/>
            <w:vMerge w:val="restart"/>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Tijekom</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šk</w:t>
            </w:r>
            <w:proofErr w:type="spellEnd"/>
            <w:r w:rsidRPr="00654C47">
              <w:rPr>
                <w:rFonts w:ascii="Times New Roman" w:hAnsi="Times New Roman" w:cs="Times New Roman"/>
                <w:sz w:val="24"/>
                <w:szCs w:val="24"/>
              </w:rPr>
              <w:t xml:space="preserve">. </w:t>
            </w:r>
            <w:proofErr w:type="gramStart"/>
            <w:r w:rsidRPr="00654C47">
              <w:rPr>
                <w:rFonts w:ascii="Times New Roman" w:hAnsi="Times New Roman" w:cs="Times New Roman"/>
                <w:sz w:val="24"/>
                <w:szCs w:val="24"/>
              </w:rPr>
              <w:t>god</w:t>
            </w:r>
            <w:proofErr w:type="gramEnd"/>
            <w:r w:rsidRPr="00654C47">
              <w:rPr>
                <w:rFonts w:ascii="Times New Roman" w:hAnsi="Times New Roman" w:cs="Times New Roman"/>
                <w:sz w:val="24"/>
                <w:szCs w:val="24"/>
              </w:rPr>
              <w:t>.</w:t>
            </w:r>
          </w:p>
        </w:tc>
        <w:tc>
          <w:tcPr>
            <w:tcW w:w="2420" w:type="dxa"/>
            <w:vMerge w:val="restart"/>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 xml:space="preserve">V. </w:t>
            </w:r>
            <w:proofErr w:type="spellStart"/>
            <w:r w:rsidRPr="00654C47">
              <w:rPr>
                <w:rFonts w:ascii="Times New Roman" w:hAnsi="Times New Roman" w:cs="Times New Roman"/>
                <w:sz w:val="24"/>
                <w:szCs w:val="24"/>
              </w:rPr>
              <w:t>Cvetojević</w:t>
            </w:r>
            <w:proofErr w:type="spellEnd"/>
          </w:p>
        </w:tc>
      </w:tr>
      <w:tr w:rsidR="00654C47" w:rsidRPr="00654C47" w:rsidTr="00956E23">
        <w:trPr>
          <w:trHeight w:val="276"/>
        </w:trPr>
        <w:tc>
          <w:tcPr>
            <w:tcW w:w="967" w:type="dxa"/>
            <w:tcBorders>
              <w:top w:val="single" w:sz="4" w:space="0" w:color="000000"/>
              <w:left w:val="single" w:sz="1" w:space="0" w:color="000000"/>
              <w:bottom w:val="single" w:sz="4" w:space="0" w:color="000000"/>
            </w:tcBorders>
          </w:tcPr>
          <w:p w:rsidR="00654C47" w:rsidRPr="00654C47" w:rsidRDefault="00654C47" w:rsidP="00956E23">
            <w:pPr>
              <w:suppressLineNumbers/>
              <w:snapToGrid w:val="0"/>
              <w:rPr>
                <w:rFonts w:ascii="Times New Roman" w:hAnsi="Times New Roman" w:cs="Times New Roman"/>
                <w:sz w:val="24"/>
                <w:szCs w:val="24"/>
              </w:rPr>
            </w:pPr>
            <w:r w:rsidRPr="00654C47">
              <w:rPr>
                <w:rFonts w:ascii="Times New Roman" w:hAnsi="Times New Roman" w:cs="Times New Roman"/>
                <w:sz w:val="24"/>
                <w:szCs w:val="24"/>
              </w:rPr>
              <w:t>5.-8.raz.</w:t>
            </w:r>
          </w:p>
        </w:tc>
        <w:tc>
          <w:tcPr>
            <w:tcW w:w="3144"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rPr>
                <w:rFonts w:ascii="Times New Roman" w:hAnsi="Times New Roman" w:cs="Times New Roman"/>
                <w:b/>
                <w:sz w:val="24"/>
                <w:szCs w:val="24"/>
              </w:rPr>
            </w:pPr>
            <w:r w:rsidRPr="00654C47">
              <w:rPr>
                <w:rFonts w:ascii="Times New Roman" w:hAnsi="Times New Roman" w:cs="Times New Roman"/>
                <w:b/>
                <w:sz w:val="24"/>
                <w:szCs w:val="24"/>
              </w:rPr>
              <w:t xml:space="preserve">HNK Osijek, </w:t>
            </w:r>
            <w:proofErr w:type="spellStart"/>
            <w:r w:rsidRPr="00654C47">
              <w:rPr>
                <w:rFonts w:ascii="Times New Roman" w:hAnsi="Times New Roman" w:cs="Times New Roman"/>
                <w:b/>
                <w:sz w:val="24"/>
                <w:szCs w:val="24"/>
              </w:rPr>
              <w:t>Vinkovci</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izleti</w:t>
            </w:r>
            <w:proofErr w:type="spellEnd"/>
            <w:r w:rsidRPr="00654C4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Hrvatski</w:t>
            </w:r>
            <w:proofErr w:type="spellEnd"/>
            <w:r w:rsidRPr="00654C47">
              <w:rPr>
                <w:rFonts w:ascii="Times New Roman" w:hAnsi="Times New Roman" w:cs="Times New Roman"/>
                <w:b/>
                <w:sz w:val="24"/>
                <w:szCs w:val="24"/>
              </w:rPr>
              <w:t xml:space="preserve"> </w:t>
            </w:r>
            <w:proofErr w:type="spellStart"/>
            <w:r w:rsidRPr="00654C47">
              <w:rPr>
                <w:rFonts w:ascii="Times New Roman" w:hAnsi="Times New Roman" w:cs="Times New Roman"/>
                <w:b/>
                <w:sz w:val="24"/>
                <w:szCs w:val="24"/>
              </w:rPr>
              <w:t>dom</w:t>
            </w:r>
            <w:proofErr w:type="spellEnd"/>
            <w:r w:rsidRPr="00654C47">
              <w:rPr>
                <w:rFonts w:ascii="Times New Roman" w:hAnsi="Times New Roman" w:cs="Times New Roman"/>
                <w:b/>
                <w:sz w:val="24"/>
                <w:szCs w:val="24"/>
              </w:rPr>
              <w:t>, Vukovar</w:t>
            </w:r>
          </w:p>
        </w:tc>
        <w:tc>
          <w:tcPr>
            <w:tcW w:w="2410" w:type="dxa"/>
            <w:tcBorders>
              <w:top w:val="single" w:sz="4" w:space="0" w:color="000000"/>
              <w:left w:val="single" w:sz="1" w:space="0" w:color="000000"/>
              <w:bottom w:val="single" w:sz="4" w:space="0" w:color="000000"/>
            </w:tcBorders>
          </w:tcPr>
          <w:p w:rsidR="00654C47" w:rsidRPr="00654C47" w:rsidRDefault="00654C47" w:rsidP="00654C47">
            <w:pPr>
              <w:suppressLineNumbers/>
              <w:snapToGrid w:val="0"/>
              <w:rPr>
                <w:rFonts w:ascii="Times New Roman" w:hAnsi="Times New Roman" w:cs="Times New Roman"/>
                <w:sz w:val="24"/>
                <w:szCs w:val="24"/>
              </w:rPr>
            </w:pPr>
            <w:proofErr w:type="spellStart"/>
            <w:r w:rsidRPr="00654C47">
              <w:rPr>
                <w:rFonts w:ascii="Times New Roman" w:hAnsi="Times New Roman" w:cs="Times New Roman"/>
                <w:sz w:val="24"/>
                <w:szCs w:val="24"/>
              </w:rPr>
              <w:t>Tijekom</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šk</w:t>
            </w:r>
            <w:proofErr w:type="spellEnd"/>
            <w:r w:rsidRPr="00654C47">
              <w:rPr>
                <w:rFonts w:ascii="Times New Roman" w:hAnsi="Times New Roman" w:cs="Times New Roman"/>
                <w:sz w:val="24"/>
                <w:szCs w:val="24"/>
              </w:rPr>
              <w:t xml:space="preserve">. </w:t>
            </w:r>
            <w:proofErr w:type="gramStart"/>
            <w:r w:rsidRPr="00654C47">
              <w:rPr>
                <w:rFonts w:ascii="Times New Roman" w:hAnsi="Times New Roman" w:cs="Times New Roman"/>
                <w:sz w:val="24"/>
                <w:szCs w:val="24"/>
              </w:rPr>
              <w:t>god</w:t>
            </w:r>
            <w:proofErr w:type="gramEnd"/>
            <w:r w:rsidRPr="00654C47">
              <w:rPr>
                <w:rFonts w:ascii="Times New Roman" w:hAnsi="Times New Roman" w:cs="Times New Roman"/>
                <w:sz w:val="24"/>
                <w:szCs w:val="24"/>
              </w:rPr>
              <w:t>.</w:t>
            </w:r>
          </w:p>
        </w:tc>
        <w:tc>
          <w:tcPr>
            <w:tcW w:w="2420" w:type="dxa"/>
            <w:tcBorders>
              <w:top w:val="single" w:sz="4" w:space="0" w:color="000000"/>
              <w:left w:val="single" w:sz="1" w:space="0" w:color="000000"/>
              <w:bottom w:val="single" w:sz="4" w:space="0" w:color="000000"/>
              <w:right w:val="single" w:sz="1" w:space="0" w:color="000000"/>
            </w:tcBorders>
          </w:tcPr>
          <w:p w:rsidR="00654C47" w:rsidRPr="00654C47" w:rsidRDefault="00654C47" w:rsidP="00956E23">
            <w:pPr>
              <w:suppressLineNumbers/>
              <w:rPr>
                <w:rFonts w:ascii="Times New Roman" w:hAnsi="Times New Roman" w:cs="Times New Roman"/>
                <w:sz w:val="24"/>
                <w:szCs w:val="24"/>
              </w:rPr>
            </w:pPr>
            <w:proofErr w:type="spellStart"/>
            <w:r w:rsidRPr="00654C47">
              <w:rPr>
                <w:rFonts w:ascii="Times New Roman" w:hAnsi="Times New Roman" w:cs="Times New Roman"/>
                <w:sz w:val="24"/>
                <w:szCs w:val="24"/>
              </w:rPr>
              <w:t>Razrednici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nastavnici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hrvatskog</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i</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srpskog</w:t>
            </w:r>
            <w:proofErr w:type="spellEnd"/>
            <w:r w:rsidRPr="00654C47">
              <w:rPr>
                <w:rFonts w:ascii="Times New Roman" w:hAnsi="Times New Roman" w:cs="Times New Roman"/>
                <w:sz w:val="24"/>
                <w:szCs w:val="24"/>
              </w:rPr>
              <w:t xml:space="preserve"> </w:t>
            </w:r>
            <w:proofErr w:type="spellStart"/>
            <w:r w:rsidRPr="00654C47">
              <w:rPr>
                <w:rFonts w:ascii="Times New Roman" w:hAnsi="Times New Roman" w:cs="Times New Roman"/>
                <w:sz w:val="24"/>
                <w:szCs w:val="24"/>
              </w:rPr>
              <w:t>jezika</w:t>
            </w:r>
            <w:proofErr w:type="spellEnd"/>
          </w:p>
        </w:tc>
      </w:tr>
    </w:tbl>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 xml:space="preserve">7. Školski </w:t>
      </w:r>
      <w:proofErr w:type="spellStart"/>
      <w:r w:rsidRPr="00FE2E37">
        <w:rPr>
          <w:rFonts w:ascii="Times New Roman" w:eastAsia="Lucida Sans Unicode" w:hAnsi="Times New Roman" w:cs="Times New Roman"/>
          <w:b/>
          <w:kern w:val="1"/>
          <w:sz w:val="24"/>
          <w:szCs w:val="24"/>
          <w:lang w:val="hr-HR"/>
        </w:rPr>
        <w:t>brend</w:t>
      </w:r>
      <w:proofErr w:type="spellEnd"/>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Sastavni dio naše  škole čine  i odjeli osnovne glazbene škole te plesni odjeli. 20</w:t>
      </w:r>
      <w:r w:rsidR="00914B28">
        <w:rPr>
          <w:rFonts w:ascii="Times New Roman" w:eastAsia="Lucida Sans Unicode" w:hAnsi="Times New Roman" w:cs="Times New Roman"/>
          <w:kern w:val="1"/>
          <w:sz w:val="24"/>
          <w:szCs w:val="24"/>
          <w:lang w:val="hr-HR"/>
        </w:rPr>
        <w:t>0</w:t>
      </w:r>
      <w:r w:rsidRPr="00FE2E37">
        <w:rPr>
          <w:rFonts w:ascii="Times New Roman" w:eastAsia="Lucida Sans Unicode" w:hAnsi="Times New Roman" w:cs="Times New Roman"/>
          <w:kern w:val="1"/>
          <w:sz w:val="24"/>
          <w:szCs w:val="24"/>
          <w:lang w:val="hr-HR"/>
        </w:rPr>
        <w:t xml:space="preserve"> učenika koji pohađaju sedam programa čine našu školu prepoznatljivom. Ustrajan i kvalitetan rad, stručni nastavnički  kadar i originalan pjevački program činjenice su zbog kojih je naša škola  prepoznatljiva i po zbornom pjevanju.</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U području tjelesno-zdravstvene kulture naš  su  brand nogometna i ženska odbojkaška  ekipa.</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Škola je prepoznatljiva i po svojim projektima. </w:t>
      </w:r>
      <w:r w:rsidR="003B6A16">
        <w:rPr>
          <w:rFonts w:ascii="Times New Roman" w:eastAsia="Lucida Sans Unicode" w:hAnsi="Times New Roman" w:cs="Times New Roman"/>
          <w:kern w:val="1"/>
          <w:sz w:val="24"/>
          <w:szCs w:val="24"/>
          <w:lang w:val="hr-HR"/>
        </w:rPr>
        <w:t>Prije 3 godine</w:t>
      </w:r>
      <w:r w:rsidRPr="00FE2E37">
        <w:rPr>
          <w:rFonts w:ascii="Times New Roman" w:eastAsia="Lucida Sans Unicode" w:hAnsi="Times New Roman" w:cs="Times New Roman"/>
          <w:kern w:val="1"/>
          <w:sz w:val="24"/>
          <w:szCs w:val="24"/>
          <w:lang w:val="hr-HR"/>
        </w:rPr>
        <w:t xml:space="preserve"> naša škola ušla je u pilot projekt „</w:t>
      </w:r>
      <w:r w:rsidRPr="00FE2E37">
        <w:rPr>
          <w:rFonts w:ascii="Times New Roman" w:eastAsia="Lucida Sans Unicode" w:hAnsi="Times New Roman" w:cs="Times New Roman"/>
          <w:b/>
          <w:kern w:val="1"/>
          <w:sz w:val="24"/>
          <w:szCs w:val="24"/>
          <w:lang w:val="hr-HR"/>
        </w:rPr>
        <w:t>e-Škole: Sustav razvoja digitalno zrelih škola</w:t>
      </w:r>
      <w:r w:rsidRPr="00FE2E37">
        <w:rPr>
          <w:rFonts w:ascii="Times New Roman" w:eastAsia="Lucida Sans Unicode" w:hAnsi="Times New Roman" w:cs="Times New Roman"/>
          <w:kern w:val="1"/>
          <w:sz w:val="24"/>
          <w:szCs w:val="24"/>
          <w:lang w:val="hr-HR"/>
        </w:rPr>
        <w:t>“ te su time sukladno Strategiji obrazovanja, znanosti i tehnologije učenici potaknuti na intenzivnije poučavanje STEM (</w:t>
      </w:r>
      <w:proofErr w:type="spellStart"/>
      <w:r w:rsidRPr="00FE2E37">
        <w:rPr>
          <w:rFonts w:ascii="Times New Roman" w:eastAsia="Lucida Sans Unicode" w:hAnsi="Times New Roman" w:cs="Times New Roman"/>
          <w:kern w:val="1"/>
          <w:sz w:val="24"/>
          <w:szCs w:val="24"/>
          <w:lang w:val="hr-HR"/>
        </w:rPr>
        <w:t>science</w:t>
      </w:r>
      <w:proofErr w:type="spellEnd"/>
      <w:r w:rsidRPr="00FE2E37">
        <w:rPr>
          <w:rFonts w:ascii="Times New Roman" w:eastAsia="Lucida Sans Unicode" w:hAnsi="Times New Roman" w:cs="Times New Roman"/>
          <w:kern w:val="1"/>
          <w:sz w:val="24"/>
          <w:szCs w:val="24"/>
          <w:lang w:val="hr-HR"/>
        </w:rPr>
        <w:t xml:space="preserve">, </w:t>
      </w:r>
      <w:proofErr w:type="spellStart"/>
      <w:r w:rsidRPr="00FE2E37">
        <w:rPr>
          <w:rFonts w:ascii="Times New Roman" w:eastAsia="Lucida Sans Unicode" w:hAnsi="Times New Roman" w:cs="Times New Roman"/>
          <w:kern w:val="1"/>
          <w:sz w:val="24"/>
          <w:szCs w:val="24"/>
          <w:lang w:val="hr-HR"/>
        </w:rPr>
        <w:t>technology</w:t>
      </w:r>
      <w:proofErr w:type="spellEnd"/>
      <w:r w:rsidRPr="00FE2E37">
        <w:rPr>
          <w:rFonts w:ascii="Times New Roman" w:eastAsia="Lucida Sans Unicode" w:hAnsi="Times New Roman" w:cs="Times New Roman"/>
          <w:kern w:val="1"/>
          <w:sz w:val="24"/>
          <w:szCs w:val="24"/>
          <w:lang w:val="hr-HR"/>
        </w:rPr>
        <w:t xml:space="preserve">, </w:t>
      </w:r>
      <w:proofErr w:type="spellStart"/>
      <w:r w:rsidRPr="00FE2E37">
        <w:rPr>
          <w:rFonts w:ascii="Times New Roman" w:eastAsia="Lucida Sans Unicode" w:hAnsi="Times New Roman" w:cs="Times New Roman"/>
          <w:kern w:val="1"/>
          <w:sz w:val="24"/>
          <w:szCs w:val="24"/>
          <w:lang w:val="hr-HR"/>
        </w:rPr>
        <w:t>engeneering</w:t>
      </w:r>
      <w:proofErr w:type="spellEnd"/>
      <w:r w:rsidRPr="00FE2E37">
        <w:rPr>
          <w:rFonts w:ascii="Times New Roman" w:eastAsia="Lucida Sans Unicode" w:hAnsi="Times New Roman" w:cs="Times New Roman"/>
          <w:kern w:val="1"/>
          <w:sz w:val="24"/>
          <w:szCs w:val="24"/>
          <w:lang w:val="hr-HR"/>
        </w:rPr>
        <w:t xml:space="preserve">, </w:t>
      </w:r>
      <w:proofErr w:type="spellStart"/>
      <w:r w:rsidRPr="00FE2E37">
        <w:rPr>
          <w:rFonts w:ascii="Times New Roman" w:eastAsia="Lucida Sans Unicode" w:hAnsi="Times New Roman" w:cs="Times New Roman"/>
          <w:kern w:val="1"/>
          <w:sz w:val="24"/>
          <w:szCs w:val="24"/>
          <w:lang w:val="hr-HR"/>
        </w:rPr>
        <w:t>mathematics</w:t>
      </w:r>
      <w:proofErr w:type="spellEnd"/>
      <w:r w:rsidRPr="00FE2E37">
        <w:rPr>
          <w:rFonts w:ascii="Times New Roman" w:eastAsia="Lucida Sans Unicode" w:hAnsi="Times New Roman" w:cs="Times New Roman"/>
          <w:kern w:val="1"/>
          <w:sz w:val="24"/>
          <w:szCs w:val="24"/>
          <w:lang w:val="hr-HR"/>
        </w:rPr>
        <w:t>) odnosno prirodoslovne skupine predmeta putem novih računalnih i aplikacijskih tehnologija. Suradnici u projektu su CARNet i Algebra.</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Kao brand škole želimo istaknuti i dobre međuljudske kao i međunacionalne odnose među učenicima i nastavnicima te zalaganje svih za  unapređenje  i kvalitetu rada škole.</w:t>
      </w:r>
    </w:p>
    <w:p w:rsidR="00FE2E37" w:rsidRPr="00FE2E37" w:rsidRDefault="00FE2E37" w:rsidP="00FE2E37">
      <w:pPr>
        <w:widowControl w:val="0"/>
        <w:suppressAutoHyphens/>
        <w:spacing w:after="0" w:line="240" w:lineRule="auto"/>
        <w:jc w:val="both"/>
        <w:rPr>
          <w:rFonts w:ascii="Times New Roman" w:eastAsia="Lucida Sans Unicode" w:hAnsi="Times New Roman" w:cs="Times New Roman"/>
          <w:kern w:val="1"/>
          <w:sz w:val="24"/>
          <w:szCs w:val="24"/>
          <w:lang w:val="hr-HR"/>
        </w:rPr>
      </w:pPr>
      <w:r w:rsidRPr="00FE2E37">
        <w:rPr>
          <w:rFonts w:ascii="Times New Roman" w:eastAsia="Lucida Sans Unicode" w:hAnsi="Times New Roman" w:cs="Times New Roman"/>
          <w:kern w:val="1"/>
          <w:sz w:val="24"/>
          <w:szCs w:val="24"/>
          <w:lang w:val="hr-HR"/>
        </w:rPr>
        <w:t xml:space="preserve"> </w:t>
      </w:r>
    </w:p>
    <w:p w:rsidR="00FE2E37" w:rsidRPr="00FE2E37" w:rsidRDefault="00FE2E37" w:rsidP="00FE2E37">
      <w:pPr>
        <w:widowControl w:val="0"/>
        <w:suppressAutoHyphens/>
        <w:spacing w:after="0" w:line="240" w:lineRule="auto"/>
        <w:ind w:right="929"/>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Na temelju članka 28. Zakona o Odgoju i obrazovanju u osnovnoj i srednjoj školi i članka 38. stavka 3. Statuta Osnovne škole Dragutina Tadijanovića, Vukovar, Školski odbor je na svoj</w:t>
      </w:r>
      <w:r w:rsidR="00F23ED5">
        <w:rPr>
          <w:rFonts w:ascii="Times New Roman" w:eastAsia="Lucida Sans Unicode" w:hAnsi="Times New Roman" w:cs="Times New Roman"/>
          <w:b/>
          <w:kern w:val="1"/>
          <w:sz w:val="24"/>
          <w:szCs w:val="24"/>
          <w:lang w:val="hr-HR"/>
        </w:rPr>
        <w:t xml:space="preserve">oj sjednici  održanoj </w:t>
      </w:r>
      <w:r w:rsidR="00226002">
        <w:rPr>
          <w:rFonts w:ascii="Times New Roman" w:eastAsia="Lucida Sans Unicode" w:hAnsi="Times New Roman" w:cs="Times New Roman"/>
          <w:b/>
          <w:kern w:val="1"/>
          <w:sz w:val="24"/>
          <w:szCs w:val="24"/>
          <w:lang w:val="hr-HR"/>
        </w:rPr>
        <w:t xml:space="preserve">14. 10. 2019. </w:t>
      </w:r>
      <w:r w:rsidRPr="00FE2E37">
        <w:rPr>
          <w:rFonts w:ascii="Times New Roman" w:eastAsia="Lucida Sans Unicode" w:hAnsi="Times New Roman" w:cs="Times New Roman"/>
          <w:b/>
          <w:kern w:val="1"/>
          <w:sz w:val="24"/>
          <w:szCs w:val="24"/>
          <w:lang w:val="hr-HR"/>
        </w:rPr>
        <w:t>godine na prijedlog Učiteljskog vijeća te uz suglasnost Vijeća roditelja donio  KURIKULUM  za  školsku 201</w:t>
      </w:r>
      <w:r w:rsidR="00654C47">
        <w:rPr>
          <w:rFonts w:ascii="Times New Roman" w:eastAsia="Lucida Sans Unicode" w:hAnsi="Times New Roman" w:cs="Times New Roman"/>
          <w:b/>
          <w:kern w:val="1"/>
          <w:sz w:val="24"/>
          <w:szCs w:val="24"/>
          <w:lang w:val="hr-HR"/>
        </w:rPr>
        <w:t>9</w:t>
      </w:r>
      <w:r w:rsidR="00F23ED5">
        <w:rPr>
          <w:rFonts w:ascii="Times New Roman" w:eastAsia="Lucida Sans Unicode" w:hAnsi="Times New Roman" w:cs="Times New Roman"/>
          <w:b/>
          <w:kern w:val="1"/>
          <w:sz w:val="24"/>
          <w:szCs w:val="24"/>
          <w:lang w:val="hr-HR"/>
        </w:rPr>
        <w:t>./20</w:t>
      </w:r>
      <w:r w:rsidR="00654C47">
        <w:rPr>
          <w:rFonts w:ascii="Times New Roman" w:eastAsia="Lucida Sans Unicode" w:hAnsi="Times New Roman" w:cs="Times New Roman"/>
          <w:b/>
          <w:kern w:val="1"/>
          <w:sz w:val="24"/>
          <w:szCs w:val="24"/>
          <w:lang w:val="hr-HR"/>
        </w:rPr>
        <w:t>20</w:t>
      </w:r>
      <w:r w:rsidRPr="00FE2E37">
        <w:rPr>
          <w:rFonts w:ascii="Times New Roman" w:eastAsia="Lucida Sans Unicode" w:hAnsi="Times New Roman" w:cs="Times New Roman"/>
          <w:b/>
          <w:kern w:val="1"/>
          <w:sz w:val="24"/>
          <w:szCs w:val="24"/>
          <w:lang w:val="hr-HR"/>
        </w:rPr>
        <w:t>. godinu.</w:t>
      </w: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r w:rsidRPr="00FE2E37">
        <w:rPr>
          <w:rFonts w:ascii="Times New Roman" w:eastAsia="Lucida Sans Unicode" w:hAnsi="Times New Roman" w:cs="Times New Roman"/>
          <w:b/>
          <w:kern w:val="1"/>
          <w:sz w:val="24"/>
          <w:szCs w:val="24"/>
          <w:lang w:val="hr-HR"/>
        </w:rPr>
        <w:t>Ravnateljica škole                                                               Predsjednica školskog odbora</w:t>
      </w: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rPr>
          <w:rFonts w:ascii="Times New Roman" w:eastAsia="Lucida Sans Unicode" w:hAnsi="Times New Roman" w:cs="Times New Roman"/>
          <w:b/>
          <w:kern w:val="1"/>
          <w:sz w:val="24"/>
          <w:szCs w:val="24"/>
          <w:lang w:val="hr-HR"/>
        </w:rPr>
      </w:pPr>
    </w:p>
    <w:p w:rsidR="00FE2E37" w:rsidRPr="00FE2E37" w:rsidRDefault="00FE2E37" w:rsidP="00FE2E37">
      <w:pPr>
        <w:widowControl w:val="0"/>
        <w:suppressAutoHyphens/>
        <w:spacing w:after="0" w:line="240" w:lineRule="auto"/>
        <w:ind w:left="180"/>
        <w:rPr>
          <w:rFonts w:ascii="Times New Roman" w:eastAsia="Lucida Sans Unicode" w:hAnsi="Times New Roman" w:cs="Times New Roman"/>
          <w:kern w:val="1"/>
          <w:sz w:val="24"/>
          <w:szCs w:val="24"/>
          <w:lang w:val="hr-HR"/>
        </w:rPr>
      </w:pPr>
      <w:r w:rsidRPr="00FE2E37">
        <w:rPr>
          <w:rFonts w:ascii="Times New Roman" w:eastAsia="Lucida Sans Unicode" w:hAnsi="Times New Roman" w:cs="Arial"/>
          <w:b/>
          <w:kern w:val="1"/>
          <w:sz w:val="24"/>
          <w:szCs w:val="24"/>
          <w:lang w:val="hr-HR"/>
        </w:rPr>
        <w:t>___________________________                                        ____________________________</w:t>
      </w:r>
    </w:p>
    <w:p w:rsidR="000A491C" w:rsidRDefault="000A491C"/>
    <w:sectPr w:rsidR="000A491C" w:rsidSect="00A95D23">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lvl w:ilvl="0">
      <w:start w:val="1"/>
      <w:numFmt w:val="decimal"/>
      <w:lvlText w:val="%1."/>
      <w:lvlJc w:val="left"/>
      <w:pPr>
        <w:tabs>
          <w:tab w:val="num" w:pos="540"/>
        </w:tabs>
        <w:ind w:left="540" w:hanging="360"/>
      </w:pPr>
    </w:lvl>
  </w:abstractNum>
  <w:abstractNum w:abstractNumId="5" w15:restartNumberingAfterBreak="0">
    <w:nsid w:val="00000006"/>
    <w:multiLevelType w:val="singleLevel"/>
    <w:tmpl w:val="00000006"/>
    <w:name w:val="WW8Num6"/>
    <w:lvl w:ilvl="0">
      <w:start w:val="5"/>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CB73E6C"/>
    <w:multiLevelType w:val="hybridMultilevel"/>
    <w:tmpl w:val="8C74BF96"/>
    <w:lvl w:ilvl="0" w:tplc="21F040A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836E8"/>
    <w:multiLevelType w:val="hybridMultilevel"/>
    <w:tmpl w:val="A7B07740"/>
    <w:lvl w:ilvl="0" w:tplc="7C1A7436">
      <w:start w:val="19"/>
      <w:numFmt w:val="bullet"/>
      <w:lvlText w:val="-"/>
      <w:lvlJc w:val="left"/>
      <w:pPr>
        <w:ind w:left="720" w:hanging="360"/>
      </w:pPr>
      <w:rPr>
        <w:rFonts w:ascii="Times New Roman" w:eastAsia="Calibr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CA7096"/>
    <w:multiLevelType w:val="hybridMultilevel"/>
    <w:tmpl w:val="27F66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A627F1"/>
    <w:multiLevelType w:val="multilevel"/>
    <w:tmpl w:val="2222B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D73F6"/>
    <w:multiLevelType w:val="hybridMultilevel"/>
    <w:tmpl w:val="270EB53E"/>
    <w:lvl w:ilvl="0" w:tplc="4C10923A">
      <w:start w:val="19"/>
      <w:numFmt w:val="bullet"/>
      <w:lvlText w:val="-"/>
      <w:lvlJc w:val="left"/>
      <w:pPr>
        <w:ind w:left="720" w:hanging="360"/>
      </w:pPr>
      <w:rPr>
        <w:rFonts w:ascii="Times New Roman" w:eastAsia="Lucida Sans Unicode"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9"/>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37"/>
    <w:rsid w:val="000A491C"/>
    <w:rsid w:val="000A6643"/>
    <w:rsid w:val="000B3EDB"/>
    <w:rsid w:val="0010046B"/>
    <w:rsid w:val="001061E4"/>
    <w:rsid w:val="00144F30"/>
    <w:rsid w:val="001B525F"/>
    <w:rsid w:val="00216FE0"/>
    <w:rsid w:val="00226002"/>
    <w:rsid w:val="00257FE8"/>
    <w:rsid w:val="00272FBA"/>
    <w:rsid w:val="002853E6"/>
    <w:rsid w:val="003A7F53"/>
    <w:rsid w:val="003B6A16"/>
    <w:rsid w:val="00444C2B"/>
    <w:rsid w:val="00496B7C"/>
    <w:rsid w:val="00552C7C"/>
    <w:rsid w:val="00643D28"/>
    <w:rsid w:val="00654C47"/>
    <w:rsid w:val="00661A5C"/>
    <w:rsid w:val="0066754B"/>
    <w:rsid w:val="006A54B2"/>
    <w:rsid w:val="006F0576"/>
    <w:rsid w:val="00777FEE"/>
    <w:rsid w:val="007D01A6"/>
    <w:rsid w:val="00811192"/>
    <w:rsid w:val="00851D2F"/>
    <w:rsid w:val="00904FAB"/>
    <w:rsid w:val="00914B28"/>
    <w:rsid w:val="00956E23"/>
    <w:rsid w:val="009657DC"/>
    <w:rsid w:val="009F4944"/>
    <w:rsid w:val="00A11501"/>
    <w:rsid w:val="00A95D23"/>
    <w:rsid w:val="00AA7B01"/>
    <w:rsid w:val="00AB1603"/>
    <w:rsid w:val="00AE4259"/>
    <w:rsid w:val="00AF11E5"/>
    <w:rsid w:val="00B55596"/>
    <w:rsid w:val="00B75B11"/>
    <w:rsid w:val="00B94AB3"/>
    <w:rsid w:val="00C163E1"/>
    <w:rsid w:val="00C26BBF"/>
    <w:rsid w:val="00C6600F"/>
    <w:rsid w:val="00CA0A4A"/>
    <w:rsid w:val="00CC4B62"/>
    <w:rsid w:val="00D57761"/>
    <w:rsid w:val="00D64991"/>
    <w:rsid w:val="00DB78A7"/>
    <w:rsid w:val="00E23508"/>
    <w:rsid w:val="00E7406B"/>
    <w:rsid w:val="00EE031D"/>
    <w:rsid w:val="00F23ED5"/>
    <w:rsid w:val="00F73AD9"/>
    <w:rsid w:val="00FC6358"/>
    <w:rsid w:val="00FD3CE5"/>
    <w:rsid w:val="00FE2974"/>
    <w:rsid w:val="00FE2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15BBA-C7B8-4BE8-86D5-EF0A690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FE2E37"/>
  </w:style>
  <w:style w:type="character" w:customStyle="1" w:styleId="WW8Num6z0">
    <w:name w:val="WW8Num6z0"/>
    <w:rsid w:val="00FE2E37"/>
    <w:rPr>
      <w:rFonts w:ascii="Times New Roman" w:hAnsi="Times New Roman" w:cs="Times New Roman"/>
    </w:rPr>
  </w:style>
  <w:style w:type="character" w:customStyle="1" w:styleId="WW8Num7z0">
    <w:name w:val="WW8Num7z0"/>
    <w:rsid w:val="00FE2E37"/>
    <w:rPr>
      <w:rFonts w:ascii="Wingdings" w:hAnsi="Wingdings"/>
    </w:rPr>
  </w:style>
  <w:style w:type="character" w:customStyle="1" w:styleId="WW8Num8z0">
    <w:name w:val="WW8Num8z0"/>
    <w:rsid w:val="00FE2E37"/>
    <w:rPr>
      <w:rFonts w:ascii="Wingdings" w:hAnsi="Wingdings"/>
    </w:rPr>
  </w:style>
  <w:style w:type="character" w:customStyle="1" w:styleId="Absatz-Standardschriftart">
    <w:name w:val="Absatz-Standardschriftart"/>
    <w:rsid w:val="00FE2E37"/>
  </w:style>
  <w:style w:type="character" w:customStyle="1" w:styleId="WW8Num10z0">
    <w:name w:val="WW8Num10z0"/>
    <w:rsid w:val="00FE2E37"/>
    <w:rPr>
      <w:rFonts w:ascii="Times New Roman" w:eastAsia="Times New Roman" w:hAnsi="Times New Roman" w:cs="Times New Roman"/>
    </w:rPr>
  </w:style>
  <w:style w:type="character" w:customStyle="1" w:styleId="WW8Num5z0">
    <w:name w:val="WW8Num5z0"/>
    <w:rsid w:val="00FE2E37"/>
    <w:rPr>
      <w:rFonts w:ascii="Wingdings" w:hAnsi="Wingdings"/>
    </w:rPr>
  </w:style>
  <w:style w:type="character" w:customStyle="1" w:styleId="WW8Num11z0">
    <w:name w:val="WW8Num11z0"/>
    <w:rsid w:val="00FE2E37"/>
    <w:rPr>
      <w:rFonts w:ascii="Wingdings" w:hAnsi="Wingdings"/>
    </w:rPr>
  </w:style>
  <w:style w:type="paragraph" w:customStyle="1" w:styleId="Naslov1">
    <w:name w:val="Naslov1"/>
    <w:basedOn w:val="Normal"/>
    <w:next w:val="Tijeloteksta"/>
    <w:rsid w:val="00FE2E37"/>
    <w:pPr>
      <w:keepNext/>
      <w:widowControl w:val="0"/>
      <w:suppressAutoHyphens/>
      <w:spacing w:before="240" w:after="120" w:line="240" w:lineRule="auto"/>
    </w:pPr>
    <w:rPr>
      <w:rFonts w:ascii="Arial" w:eastAsia="Lucida Sans Unicode" w:hAnsi="Arial" w:cs="Tahoma"/>
      <w:kern w:val="1"/>
      <w:sz w:val="28"/>
      <w:szCs w:val="28"/>
      <w:lang w:val="hr-HR"/>
    </w:rPr>
  </w:style>
  <w:style w:type="paragraph" w:styleId="Tijeloteksta">
    <w:name w:val="Body Text"/>
    <w:basedOn w:val="Normal"/>
    <w:link w:val="TijelotekstaChar"/>
    <w:semiHidden/>
    <w:rsid w:val="00FE2E37"/>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ijelotekstaChar">
    <w:name w:val="Tijelo teksta Char"/>
    <w:basedOn w:val="Zadanifontodlomka"/>
    <w:link w:val="Tijeloteksta"/>
    <w:semiHidden/>
    <w:rsid w:val="00FE2E37"/>
    <w:rPr>
      <w:rFonts w:ascii="Times New Roman" w:eastAsia="Lucida Sans Unicode" w:hAnsi="Times New Roman" w:cs="Times New Roman"/>
      <w:kern w:val="1"/>
      <w:sz w:val="24"/>
      <w:szCs w:val="24"/>
    </w:rPr>
  </w:style>
  <w:style w:type="paragraph" w:customStyle="1" w:styleId="Opis">
    <w:name w:val="Opis"/>
    <w:basedOn w:val="Normal"/>
    <w:rsid w:val="00FE2E37"/>
    <w:pPr>
      <w:widowControl w:val="0"/>
      <w:suppressLineNumbers/>
      <w:suppressAutoHyphens/>
      <w:spacing w:before="120" w:after="120" w:line="240" w:lineRule="auto"/>
    </w:pPr>
    <w:rPr>
      <w:rFonts w:ascii="Times New Roman" w:eastAsia="Lucida Sans Unicode" w:hAnsi="Times New Roman" w:cs="Tahoma"/>
      <w:i/>
      <w:iCs/>
      <w:kern w:val="1"/>
      <w:sz w:val="24"/>
      <w:szCs w:val="24"/>
      <w:lang w:val="hr-HR"/>
    </w:rPr>
  </w:style>
  <w:style w:type="paragraph" w:customStyle="1" w:styleId="Indeks">
    <w:name w:val="Indeks"/>
    <w:basedOn w:val="Normal"/>
    <w:rsid w:val="00FE2E37"/>
    <w:pPr>
      <w:widowControl w:val="0"/>
      <w:suppressLineNumbers/>
      <w:suppressAutoHyphens/>
      <w:spacing w:after="0" w:line="240" w:lineRule="auto"/>
    </w:pPr>
    <w:rPr>
      <w:rFonts w:ascii="Times New Roman" w:eastAsia="Lucida Sans Unicode" w:hAnsi="Times New Roman" w:cs="Tahoma"/>
      <w:kern w:val="1"/>
      <w:sz w:val="24"/>
      <w:szCs w:val="24"/>
      <w:lang w:val="hr-HR"/>
    </w:rPr>
  </w:style>
  <w:style w:type="paragraph" w:customStyle="1" w:styleId="text">
    <w:name w:val="text"/>
    <w:basedOn w:val="Normal"/>
    <w:rsid w:val="00FE2E37"/>
    <w:pPr>
      <w:widowControl w:val="0"/>
      <w:suppressAutoHyphens/>
      <w:autoSpaceDE w:val="0"/>
      <w:spacing w:after="0" w:line="320" w:lineRule="atLeast"/>
      <w:jc w:val="both"/>
      <w:textAlignment w:val="baseline"/>
    </w:pPr>
    <w:rPr>
      <w:rFonts w:ascii="Century Gothic" w:eastAsia="Lucida Sans Unicode" w:hAnsi="Century Gothic" w:cs="Century Gothic"/>
      <w:color w:val="000000"/>
      <w:kern w:val="1"/>
      <w:sz w:val="24"/>
      <w:szCs w:val="24"/>
      <w:lang w:val="hr-HR"/>
    </w:rPr>
  </w:style>
  <w:style w:type="paragraph" w:customStyle="1" w:styleId="podnaslov">
    <w:name w:val="podnaslov"/>
    <w:basedOn w:val="Naslov1"/>
    <w:rsid w:val="00FE2E37"/>
    <w:pPr>
      <w:autoSpaceDE w:val="0"/>
      <w:spacing w:before="0" w:after="0" w:line="480" w:lineRule="atLeast"/>
      <w:textAlignment w:val="baseline"/>
    </w:pPr>
    <w:rPr>
      <w:rFonts w:ascii="Century Gothic" w:hAnsi="Century Gothic" w:cs="Century Gothic"/>
      <w:caps/>
      <w:color w:val="FF0000"/>
    </w:rPr>
  </w:style>
  <w:style w:type="paragraph" w:customStyle="1" w:styleId="Sadrajitablice">
    <w:name w:val="Sadržaji tablice"/>
    <w:basedOn w:val="Normal"/>
    <w:rsid w:val="00FE2E37"/>
    <w:pPr>
      <w:widowControl w:val="0"/>
      <w:suppressLineNumbers/>
      <w:suppressAutoHyphens/>
      <w:spacing w:after="0" w:line="240" w:lineRule="auto"/>
    </w:pPr>
    <w:rPr>
      <w:rFonts w:ascii="Times New Roman" w:eastAsia="Lucida Sans Unicode" w:hAnsi="Times New Roman" w:cs="Times New Roman"/>
      <w:kern w:val="1"/>
      <w:sz w:val="24"/>
      <w:szCs w:val="24"/>
      <w:lang w:val="hr-HR"/>
    </w:rPr>
  </w:style>
  <w:style w:type="paragraph" w:customStyle="1" w:styleId="Naslovtablice">
    <w:name w:val="Naslov tablice"/>
    <w:basedOn w:val="Sadrajitablice"/>
    <w:rsid w:val="00FE2E37"/>
    <w:pPr>
      <w:jc w:val="center"/>
    </w:pPr>
    <w:rPr>
      <w:b/>
      <w:bCs/>
    </w:rPr>
  </w:style>
  <w:style w:type="table" w:styleId="Reetkatablice">
    <w:name w:val="Table Grid"/>
    <w:basedOn w:val="Obinatablica"/>
    <w:rsid w:val="00FE2E3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E2E37"/>
    <w:pPr>
      <w:widowControl w:val="0"/>
      <w:suppressAutoHyphens/>
      <w:spacing w:after="0" w:line="240" w:lineRule="auto"/>
      <w:ind w:left="720"/>
      <w:contextualSpacing/>
    </w:pPr>
    <w:rPr>
      <w:rFonts w:ascii="Times New Roman" w:eastAsia="Lucida Sans Unicode" w:hAnsi="Times New Roman" w:cs="Times New Roman"/>
      <w:kern w:val="1"/>
      <w:sz w:val="24"/>
      <w:szCs w:val="24"/>
      <w:lang w:val="hr-HR"/>
    </w:rPr>
  </w:style>
  <w:style w:type="paragraph" w:styleId="Bezproreda">
    <w:name w:val="No Spacing"/>
    <w:uiPriority w:val="1"/>
    <w:qFormat/>
    <w:rsid w:val="00FE2E37"/>
    <w:pPr>
      <w:spacing w:after="0" w:line="240" w:lineRule="auto"/>
    </w:pPr>
    <w:rPr>
      <w:rFonts w:ascii="Calibri" w:eastAsia="Calibri" w:hAnsi="Calibri" w:cs="Times New Roman"/>
      <w:lang w:val="hr-HR"/>
    </w:rPr>
  </w:style>
  <w:style w:type="paragraph" w:styleId="Tekstbalonia">
    <w:name w:val="Balloon Text"/>
    <w:basedOn w:val="Normal"/>
    <w:link w:val="TekstbaloniaChar"/>
    <w:uiPriority w:val="99"/>
    <w:semiHidden/>
    <w:unhideWhenUsed/>
    <w:rsid w:val="000B3ED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7008</Words>
  <Characters>39946</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Tonka</dc:creator>
  <cp:keywords/>
  <dc:description/>
  <cp:lastModifiedBy>Darko Tufekčić</cp:lastModifiedBy>
  <cp:revision>2</cp:revision>
  <cp:lastPrinted>2019-10-09T13:40:00Z</cp:lastPrinted>
  <dcterms:created xsi:type="dcterms:W3CDTF">2019-12-11T13:32:00Z</dcterms:created>
  <dcterms:modified xsi:type="dcterms:W3CDTF">2019-12-11T13:32:00Z</dcterms:modified>
</cp:coreProperties>
</file>